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8102C" w14:textId="7E64BC00" w:rsidR="00CB4F46" w:rsidRPr="00D97ADF" w:rsidRDefault="00CB4F46">
      <w:pPr>
        <w:rPr>
          <w:rFonts w:eastAsia="Times New Roman"/>
          <w:b/>
          <w:bCs/>
          <w:sz w:val="28"/>
          <w:szCs w:val="28"/>
        </w:rPr>
      </w:pPr>
      <w:r w:rsidRPr="00D97ADF">
        <w:rPr>
          <w:rFonts w:eastAsia="Times New Roman"/>
          <w:b/>
          <w:bCs/>
          <w:sz w:val="28"/>
          <w:szCs w:val="28"/>
        </w:rPr>
        <w:t>Få styr på de lovpligtige områder inden for arbejdsmiljøet</w:t>
      </w:r>
      <w:r w:rsidR="000B39E0" w:rsidRPr="00D97ADF">
        <w:rPr>
          <w:rFonts w:eastAsia="Times New Roman"/>
          <w:b/>
          <w:bCs/>
          <w:sz w:val="28"/>
          <w:szCs w:val="28"/>
        </w:rPr>
        <w:t xml:space="preserve">: APV, </w:t>
      </w:r>
      <w:r w:rsidR="00B567B9" w:rsidRPr="00D97ADF">
        <w:rPr>
          <w:rFonts w:eastAsia="Times New Roman"/>
          <w:b/>
          <w:bCs/>
          <w:sz w:val="28"/>
          <w:szCs w:val="28"/>
        </w:rPr>
        <w:t>BRUGSANVISNINGER</w:t>
      </w:r>
      <w:r w:rsidR="00BF69A7">
        <w:rPr>
          <w:rFonts w:eastAsia="Times New Roman"/>
          <w:b/>
          <w:bCs/>
          <w:sz w:val="28"/>
          <w:szCs w:val="28"/>
        </w:rPr>
        <w:t>, DATABLADE</w:t>
      </w:r>
      <w:r w:rsidR="00B567B9" w:rsidRPr="00D97ADF">
        <w:rPr>
          <w:rFonts w:eastAsia="Times New Roman"/>
          <w:b/>
          <w:bCs/>
          <w:sz w:val="28"/>
          <w:szCs w:val="28"/>
        </w:rPr>
        <w:t xml:space="preserve"> OG KEMISK APV</w:t>
      </w:r>
    </w:p>
    <w:p w14:paraId="1BCD2396" w14:textId="4627C07C" w:rsidR="006C4C6B" w:rsidRDefault="003C654D">
      <w:pPr>
        <w:rPr>
          <w:rFonts w:eastAsia="Times New Roman"/>
        </w:rPr>
      </w:pPr>
      <w:r>
        <w:rPr>
          <w:rFonts w:eastAsia="Times New Roman"/>
        </w:rPr>
        <w:t>Danske Anlægsgartnere har lavet en aftale med AMO-partner</w:t>
      </w:r>
      <w:r w:rsidR="003F5A29">
        <w:rPr>
          <w:rFonts w:eastAsia="Times New Roman"/>
        </w:rPr>
        <w:t>, som for en reduceret pris kr. 1548,- excl. moms</w:t>
      </w:r>
      <w:r w:rsidR="00286490">
        <w:rPr>
          <w:rFonts w:eastAsia="Times New Roman"/>
        </w:rPr>
        <w:t xml:space="preserve"> pr. år giver adgang til et system</w:t>
      </w:r>
      <w:r w:rsidR="00C904B7">
        <w:rPr>
          <w:rFonts w:eastAsia="Times New Roman"/>
        </w:rPr>
        <w:t>, som vil lette virksomhedens miljøarbejde</w:t>
      </w:r>
      <w:r w:rsidR="00FE25F3">
        <w:rPr>
          <w:rFonts w:eastAsia="Times New Roman"/>
        </w:rPr>
        <w:t xml:space="preserve"> og sikre at alle medarbejdere</w:t>
      </w:r>
      <w:r w:rsidR="001F4B6B">
        <w:rPr>
          <w:rFonts w:eastAsia="Times New Roman"/>
        </w:rPr>
        <w:t xml:space="preserve"> </w:t>
      </w:r>
      <w:r w:rsidR="00FC48F1">
        <w:rPr>
          <w:rFonts w:eastAsia="Times New Roman"/>
        </w:rPr>
        <w:t>online</w:t>
      </w:r>
      <w:r w:rsidR="00FE25F3">
        <w:rPr>
          <w:rFonts w:eastAsia="Times New Roman"/>
        </w:rPr>
        <w:t xml:space="preserve"> adgang til </w:t>
      </w:r>
      <w:r w:rsidR="00F9006D">
        <w:rPr>
          <w:rFonts w:eastAsia="Times New Roman"/>
        </w:rPr>
        <w:t xml:space="preserve">APV’er, </w:t>
      </w:r>
      <w:r w:rsidR="00860E25">
        <w:rPr>
          <w:rFonts w:eastAsia="Times New Roman"/>
        </w:rPr>
        <w:t xml:space="preserve">datablade, brugsanvisninger </w:t>
      </w:r>
      <w:r w:rsidR="00F9006D">
        <w:rPr>
          <w:rFonts w:eastAsia="Times New Roman"/>
        </w:rPr>
        <w:t xml:space="preserve">mv. </w:t>
      </w:r>
    </w:p>
    <w:p w14:paraId="7899674B" w14:textId="33764C32" w:rsidR="00607329" w:rsidRDefault="00607329" w:rsidP="00607329">
      <w:pPr>
        <w:rPr>
          <w:rFonts w:eastAsia="Times New Roman"/>
        </w:rPr>
      </w:pPr>
      <w:r>
        <w:rPr>
          <w:rFonts w:eastAsia="Times New Roman"/>
        </w:rPr>
        <w:t xml:space="preserve">AMO-partner gør det nemt at foretage de lovpligtige kemiske risikovurderinger. På få klik sørger systemet for, at lovgivningen overholdes. Systemet danner automatisk en oversigt over brugte kemikalier, samt hvordan farer og forholdsregler automatisk dannes. Udover de lovpligtige APV’er kan systemet holde styr på </w:t>
      </w:r>
      <w:r w:rsidR="00FC48F1">
        <w:rPr>
          <w:rFonts w:eastAsia="Times New Roman"/>
        </w:rPr>
        <w:t>nærved</w:t>
      </w:r>
      <w:r w:rsidR="00234D2C">
        <w:rPr>
          <w:rFonts w:eastAsia="Times New Roman"/>
        </w:rPr>
        <w:t>-</w:t>
      </w:r>
      <w:r w:rsidR="00FC48F1">
        <w:rPr>
          <w:rFonts w:eastAsia="Times New Roman"/>
        </w:rPr>
        <w:t>ulykker</w:t>
      </w:r>
      <w:r>
        <w:rPr>
          <w:rFonts w:eastAsia="Times New Roman"/>
        </w:rPr>
        <w:t>, indberette ulykker, foretage arbejdsprocesbeskrivelser, oprette personalehåndbog og meget mere.</w:t>
      </w:r>
    </w:p>
    <w:p w14:paraId="776BAB59" w14:textId="47E17E09" w:rsidR="00607329" w:rsidRDefault="004F2110">
      <w:pPr>
        <w:rPr>
          <w:rFonts w:eastAsia="Times New Roman"/>
        </w:rPr>
      </w:pPr>
      <w:r>
        <w:rPr>
          <w:rFonts w:eastAsia="Times New Roman"/>
        </w:rPr>
        <w:t>Klik på dette link for at få en mere detaljeret demonst</w:t>
      </w:r>
      <w:r w:rsidR="00D97ADF">
        <w:rPr>
          <w:rFonts w:eastAsia="Times New Roman"/>
        </w:rPr>
        <w:t>r</w:t>
      </w:r>
      <w:r>
        <w:rPr>
          <w:rFonts w:eastAsia="Times New Roman"/>
        </w:rPr>
        <w:t xml:space="preserve">ation </w:t>
      </w:r>
      <w:hyperlink r:id="rId4" w:tgtFrame="_blank" w:history="1">
        <w:r w:rsidR="00E3541B">
          <w:rPr>
            <w:rStyle w:val="Hyperlink"/>
            <w:rFonts w:eastAsia="Times New Roman"/>
            <w:color w:val="F18E0B"/>
          </w:rPr>
          <w:t>HER</w:t>
        </w:r>
      </w:hyperlink>
    </w:p>
    <w:p w14:paraId="6DCC08ED" w14:textId="37403C16" w:rsidR="001871F1" w:rsidRDefault="00D86CD4" w:rsidP="001871F1">
      <w:pPr>
        <w:rPr>
          <w:rFonts w:eastAsia="Times New Roman"/>
        </w:rPr>
      </w:pPr>
      <w:r>
        <w:rPr>
          <w:rFonts w:eastAsia="Times New Roman"/>
        </w:rPr>
        <w:t>Ønsker du at bestille, få en DEMO</w:t>
      </w:r>
      <w:r w:rsidR="008D1BC3">
        <w:rPr>
          <w:rFonts w:eastAsia="Times New Roman"/>
        </w:rPr>
        <w:t xml:space="preserve"> eller blive kontaktet af AMO-partner</w:t>
      </w:r>
      <w:r w:rsidR="002260AA">
        <w:rPr>
          <w:rFonts w:eastAsia="Times New Roman"/>
        </w:rPr>
        <w:t xml:space="preserve"> så tryk: </w:t>
      </w:r>
      <w:hyperlink r:id="rId5" w:history="1">
        <w:r w:rsidR="001871F1">
          <w:rPr>
            <w:rStyle w:val="Hyperlink"/>
            <w:rFonts w:eastAsia="Times New Roman"/>
          </w:rPr>
          <w:t>amopartner.dk/dag</w:t>
        </w:r>
      </w:hyperlink>
      <w:r w:rsidR="001871F1">
        <w:rPr>
          <w:rFonts w:eastAsia="Times New Roman"/>
        </w:rPr>
        <w:t> </w:t>
      </w:r>
    </w:p>
    <w:p w14:paraId="1D926C77" w14:textId="77777777" w:rsidR="00BD7C20" w:rsidRDefault="00BD7C20" w:rsidP="00C16BD7">
      <w:pPr>
        <w:rPr>
          <w:rFonts w:ascii="Helvetica Neue" w:eastAsia="Times New Roman" w:hAnsi="Helvetica Neue"/>
          <w:b/>
          <w:bCs/>
          <w:sz w:val="20"/>
          <w:szCs w:val="20"/>
        </w:rPr>
      </w:pPr>
    </w:p>
    <w:p w14:paraId="28EEEB22" w14:textId="1A071A8E" w:rsidR="00C16BD7" w:rsidRPr="00E341B5" w:rsidRDefault="00C16BD7" w:rsidP="00C16BD7">
      <w:pPr>
        <w:rPr>
          <w:rFonts w:eastAsia="Times New Roman" w:cstheme="minorHAnsi"/>
          <w:i/>
          <w:iCs/>
        </w:rPr>
      </w:pPr>
      <w:r>
        <w:rPr>
          <w:rFonts w:ascii="Helvetica Neue" w:eastAsia="Times New Roman" w:hAnsi="Helvetica Neue"/>
          <w:b/>
          <w:bCs/>
          <w:sz w:val="20"/>
          <w:szCs w:val="20"/>
        </w:rPr>
        <w:t xml:space="preserve">Er du presset på tid </w:t>
      </w:r>
      <w:r w:rsidRPr="00E341B5">
        <w:rPr>
          <w:rFonts w:eastAsia="Times New Roman" w:cstheme="minorHAnsi"/>
          <w:i/>
          <w:iCs/>
          <w:sz w:val="20"/>
          <w:szCs w:val="20"/>
        </w:rPr>
        <w:t>og ønsker vores hjælp til at komme i gang, så kunne vores OPSTARTSHJÆLP måske være noget for dig/jer. Med denne pakke hjælper vi dig/jer med følgende:</w:t>
      </w:r>
    </w:p>
    <w:p w14:paraId="756CDB0D" w14:textId="5B8FF1F2" w:rsidR="00C16BD7" w:rsidRPr="00E341B5" w:rsidRDefault="00C16BD7" w:rsidP="00C16BD7">
      <w:pPr>
        <w:rPr>
          <w:rFonts w:eastAsia="Times New Roman" w:cstheme="minorHAnsi"/>
          <w:i/>
          <w:iCs/>
        </w:rPr>
      </w:pPr>
      <w:r w:rsidRPr="00E341B5">
        <w:rPr>
          <w:rFonts w:eastAsia="Times New Roman" w:cstheme="minorHAnsi"/>
          <w:i/>
          <w:iCs/>
          <w:sz w:val="20"/>
          <w:szCs w:val="20"/>
        </w:rPr>
        <w:t> 1) Opretter alle medarbejdere i systemet</w:t>
      </w:r>
    </w:p>
    <w:p w14:paraId="6C1C831F" w14:textId="77777777" w:rsidR="00C16BD7" w:rsidRPr="00E341B5" w:rsidRDefault="00C16BD7" w:rsidP="00C16BD7">
      <w:pPr>
        <w:rPr>
          <w:rFonts w:eastAsia="Times New Roman" w:cstheme="minorHAnsi"/>
          <w:i/>
          <w:iCs/>
        </w:rPr>
      </w:pPr>
      <w:r w:rsidRPr="00E341B5">
        <w:rPr>
          <w:rFonts w:eastAsia="Times New Roman" w:cstheme="minorHAnsi"/>
          <w:i/>
          <w:iCs/>
          <w:sz w:val="20"/>
          <w:szCs w:val="20"/>
        </w:rPr>
        <w:t>2) Opretter og udsender jeres første APV-undersøgelse</w:t>
      </w:r>
    </w:p>
    <w:p w14:paraId="1CDF30C7" w14:textId="77777777" w:rsidR="00C16BD7" w:rsidRPr="00E341B5" w:rsidRDefault="00C16BD7" w:rsidP="00C16BD7">
      <w:pPr>
        <w:rPr>
          <w:rFonts w:eastAsia="Times New Roman" w:cstheme="minorHAnsi"/>
          <w:i/>
          <w:iCs/>
        </w:rPr>
      </w:pPr>
      <w:r w:rsidRPr="00E341B5">
        <w:rPr>
          <w:rFonts w:eastAsia="Times New Roman" w:cstheme="minorHAnsi"/>
          <w:i/>
          <w:iCs/>
          <w:sz w:val="20"/>
          <w:szCs w:val="20"/>
        </w:rPr>
        <w:t>3) Hjælper jer med at få styr på jeres kemi - herunder foretager kemisk risikovurdering på produktniveau (vi løber alle jeres datablade igennem og tilføjer kommentarer om særlige krav til sikkerhedsudstyr mm.)</w:t>
      </w:r>
    </w:p>
    <w:p w14:paraId="0DA23A3D" w14:textId="7ADE1142" w:rsidR="00C16BD7" w:rsidRPr="00E341B5" w:rsidRDefault="00C16BD7" w:rsidP="00C16BD7">
      <w:pPr>
        <w:rPr>
          <w:rFonts w:eastAsia="Times New Roman" w:cstheme="minorHAnsi"/>
          <w:i/>
          <w:iCs/>
        </w:rPr>
      </w:pPr>
      <w:r w:rsidRPr="00E341B5">
        <w:rPr>
          <w:rFonts w:eastAsia="Times New Roman" w:cstheme="minorHAnsi"/>
          <w:i/>
          <w:iCs/>
          <w:sz w:val="20"/>
          <w:szCs w:val="20"/>
        </w:rPr>
        <w:t> På den måde kommer I nemt og hurtigt fra start. Perfekt hvis I har en travl hverdag og tiden er knap. Systemet er ekstremt brugervenligt, så alt kan meget nemt klares uden vores hjælp, så opstartshjælp er 100% op til dig/jer. Der følger altid gratis support med uanset hvilken løsning man vælger. </w:t>
      </w:r>
      <w:r w:rsidRPr="00E341B5">
        <w:rPr>
          <w:rFonts w:eastAsia="Times New Roman" w:cstheme="minorHAnsi"/>
          <w:i/>
          <w:iCs/>
          <w:color w:val="FF9300"/>
          <w:sz w:val="20"/>
          <w:szCs w:val="20"/>
        </w:rPr>
        <w:t>PRISEN er 3.500</w:t>
      </w:r>
      <w:r w:rsidR="00234D2C">
        <w:rPr>
          <w:rFonts w:eastAsia="Times New Roman" w:cstheme="minorHAnsi"/>
          <w:i/>
          <w:iCs/>
          <w:color w:val="FF9300"/>
          <w:sz w:val="20"/>
          <w:szCs w:val="20"/>
        </w:rPr>
        <w:t xml:space="preserve"> </w:t>
      </w:r>
      <w:r w:rsidR="00234D2C" w:rsidRPr="00E341B5">
        <w:rPr>
          <w:rFonts w:eastAsia="Times New Roman" w:cstheme="minorHAnsi"/>
          <w:i/>
          <w:iCs/>
          <w:color w:val="FF9300"/>
          <w:sz w:val="20"/>
          <w:szCs w:val="20"/>
        </w:rPr>
        <w:t>kr.</w:t>
      </w:r>
      <w:r w:rsidRPr="00E341B5">
        <w:rPr>
          <w:rFonts w:eastAsia="Times New Roman" w:cstheme="minorHAnsi"/>
          <w:i/>
          <w:iCs/>
          <w:color w:val="FF9300"/>
          <w:sz w:val="20"/>
          <w:szCs w:val="20"/>
        </w:rPr>
        <w:t xml:space="preserve"> + MOMS (engangsydelse)</w:t>
      </w:r>
    </w:p>
    <w:p w14:paraId="2044300D" w14:textId="30BE99AC" w:rsidR="00983287" w:rsidRPr="00E341B5" w:rsidRDefault="00F74D67" w:rsidP="00983287">
      <w:pPr>
        <w:spacing w:after="240"/>
        <w:rPr>
          <w:i/>
          <w:iCs/>
          <w:sz w:val="20"/>
          <w:szCs w:val="20"/>
        </w:rPr>
      </w:pPr>
      <w:r w:rsidRPr="00F74D67">
        <w:rPr>
          <w:b/>
          <w:bCs/>
        </w:rPr>
        <w:t>Hjælp til opdatering af datablade</w:t>
      </w:r>
      <w:r>
        <w:t xml:space="preserve">: </w:t>
      </w:r>
      <w:r w:rsidR="00983287" w:rsidRPr="00E341B5">
        <w:rPr>
          <w:i/>
          <w:iCs/>
          <w:sz w:val="20"/>
          <w:szCs w:val="20"/>
        </w:rPr>
        <w:t>S</w:t>
      </w:r>
      <w:r w:rsidRPr="00E341B5">
        <w:rPr>
          <w:i/>
          <w:iCs/>
          <w:sz w:val="20"/>
          <w:szCs w:val="20"/>
        </w:rPr>
        <w:t xml:space="preserve">om udgangspunkt </w:t>
      </w:r>
      <w:r w:rsidR="00BC2D7E" w:rsidRPr="00E341B5">
        <w:rPr>
          <w:i/>
          <w:iCs/>
          <w:sz w:val="20"/>
          <w:szCs w:val="20"/>
        </w:rPr>
        <w:t xml:space="preserve">skal </w:t>
      </w:r>
      <w:r w:rsidR="00983287" w:rsidRPr="00E341B5">
        <w:rPr>
          <w:i/>
          <w:iCs/>
          <w:sz w:val="20"/>
          <w:szCs w:val="20"/>
        </w:rPr>
        <w:t>brugerne s</w:t>
      </w:r>
      <w:r w:rsidR="00BC2D7E" w:rsidRPr="00E341B5">
        <w:rPr>
          <w:i/>
          <w:iCs/>
          <w:sz w:val="20"/>
          <w:szCs w:val="20"/>
        </w:rPr>
        <w:t>elv opdatere datablade</w:t>
      </w:r>
      <w:r w:rsidR="00F4666C" w:rsidRPr="00E341B5">
        <w:rPr>
          <w:i/>
          <w:iCs/>
          <w:sz w:val="20"/>
          <w:szCs w:val="20"/>
        </w:rPr>
        <w:t xml:space="preserve">. </w:t>
      </w:r>
      <w:r w:rsidR="00983287" w:rsidRPr="00E341B5">
        <w:rPr>
          <w:i/>
          <w:iCs/>
          <w:sz w:val="20"/>
          <w:szCs w:val="20"/>
        </w:rPr>
        <w:t>Når en producent har udgivet en ny version af et datablad og sender dette til kunden, kan man ved et enkelt klik erstatte et eksisterende datablad og dermed opdatere risikovurderingen ganske nemt. Det gamle datablad flyttes til en Arkiv-mappe, da der er en arkiveringspligt på 10 år. Alt det holder systemet styr på.</w:t>
      </w:r>
    </w:p>
    <w:p w14:paraId="72F41DD7" w14:textId="4460BBFA" w:rsidR="00983287" w:rsidRPr="00E341B5" w:rsidRDefault="00983287" w:rsidP="00983287">
      <w:pPr>
        <w:spacing w:after="240"/>
        <w:rPr>
          <w:i/>
          <w:iCs/>
          <w:sz w:val="20"/>
          <w:szCs w:val="20"/>
        </w:rPr>
      </w:pPr>
      <w:r w:rsidRPr="00E341B5">
        <w:rPr>
          <w:i/>
          <w:iCs/>
          <w:sz w:val="20"/>
          <w:szCs w:val="20"/>
        </w:rPr>
        <w:t xml:space="preserve">Hvis kunden ønsker, at </w:t>
      </w:r>
      <w:r w:rsidR="00F4666C" w:rsidRPr="00E341B5">
        <w:rPr>
          <w:i/>
          <w:iCs/>
          <w:sz w:val="20"/>
          <w:szCs w:val="20"/>
        </w:rPr>
        <w:t>AMO-partner</w:t>
      </w:r>
      <w:r w:rsidRPr="00E341B5">
        <w:rPr>
          <w:i/>
          <w:iCs/>
          <w:sz w:val="20"/>
          <w:szCs w:val="20"/>
        </w:rPr>
        <w:t xml:space="preserve"> en gang om måneden skal tjekke for opdateringer og løbende vedligeholde dette, kan dette arrangeres for et årligt merbeløb på 3.000 </w:t>
      </w:r>
      <w:r w:rsidR="00234D2C" w:rsidRPr="00E341B5">
        <w:rPr>
          <w:i/>
          <w:iCs/>
          <w:sz w:val="20"/>
          <w:szCs w:val="20"/>
        </w:rPr>
        <w:t>kr.</w:t>
      </w:r>
      <w:r w:rsidRPr="00E341B5">
        <w:rPr>
          <w:i/>
          <w:iCs/>
          <w:sz w:val="20"/>
          <w:szCs w:val="20"/>
        </w:rPr>
        <w:t xml:space="preserve">, svarende til 250 </w:t>
      </w:r>
      <w:r w:rsidR="00234D2C" w:rsidRPr="00E341B5">
        <w:rPr>
          <w:i/>
          <w:iCs/>
          <w:sz w:val="20"/>
          <w:szCs w:val="20"/>
        </w:rPr>
        <w:t>kr.</w:t>
      </w:r>
      <w:r w:rsidRPr="00E341B5">
        <w:rPr>
          <w:i/>
          <w:iCs/>
          <w:sz w:val="20"/>
          <w:szCs w:val="20"/>
        </w:rPr>
        <w:t>/måned (faktureres årligt sammen med abonnementet).</w:t>
      </w:r>
    </w:p>
    <w:p w14:paraId="1A29A703" w14:textId="77777777" w:rsidR="00983287" w:rsidRPr="00E341B5" w:rsidRDefault="00983287" w:rsidP="00983287">
      <w:pPr>
        <w:spacing w:after="240"/>
        <w:rPr>
          <w:i/>
          <w:iCs/>
          <w:sz w:val="20"/>
          <w:szCs w:val="20"/>
        </w:rPr>
      </w:pPr>
      <w:r w:rsidRPr="00E341B5">
        <w:rPr>
          <w:i/>
          <w:iCs/>
          <w:sz w:val="20"/>
          <w:szCs w:val="20"/>
        </w:rPr>
        <w:t>Men som nævnt er det ekstremt nemt at opdatere datablade og risikovurderinger, så reelt set bør vores hjælp ikke være nødvendig. Desuden er det naturligvis også en god ting, at virksomhederne hele tiden selv holder øje med, om der er opdateringer og eventuelle ændringer i sikkerheden ved arbejde med produkterne.</w:t>
      </w:r>
    </w:p>
    <w:p w14:paraId="1AC4A966" w14:textId="4AF8D2C4" w:rsidR="00C16BD7" w:rsidRDefault="00C16BD7" w:rsidP="00C16BD7"/>
    <w:sectPr w:rsidR="00C16BD7">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Arial"/>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FE1"/>
    <w:rsid w:val="00003722"/>
    <w:rsid w:val="000461B2"/>
    <w:rsid w:val="000B39E0"/>
    <w:rsid w:val="001871F1"/>
    <w:rsid w:val="001E781B"/>
    <w:rsid w:val="001F4B6B"/>
    <w:rsid w:val="002260AA"/>
    <w:rsid w:val="0023162A"/>
    <w:rsid w:val="00234D2C"/>
    <w:rsid w:val="00283FE1"/>
    <w:rsid w:val="00286490"/>
    <w:rsid w:val="002C2E3F"/>
    <w:rsid w:val="003A2EDA"/>
    <w:rsid w:val="003C654D"/>
    <w:rsid w:val="003F5A29"/>
    <w:rsid w:val="00405267"/>
    <w:rsid w:val="004A42FB"/>
    <w:rsid w:val="004F2110"/>
    <w:rsid w:val="00536139"/>
    <w:rsid w:val="00564A51"/>
    <w:rsid w:val="005D12FD"/>
    <w:rsid w:val="00607329"/>
    <w:rsid w:val="006C4C6B"/>
    <w:rsid w:val="00806D46"/>
    <w:rsid w:val="00821751"/>
    <w:rsid w:val="00860E25"/>
    <w:rsid w:val="00865FE5"/>
    <w:rsid w:val="008D1BC3"/>
    <w:rsid w:val="0091647A"/>
    <w:rsid w:val="00983287"/>
    <w:rsid w:val="00A278B6"/>
    <w:rsid w:val="00A872D7"/>
    <w:rsid w:val="00AC7470"/>
    <w:rsid w:val="00B27EFF"/>
    <w:rsid w:val="00B567B9"/>
    <w:rsid w:val="00BC2D7E"/>
    <w:rsid w:val="00BD7C20"/>
    <w:rsid w:val="00BF69A7"/>
    <w:rsid w:val="00C16BD7"/>
    <w:rsid w:val="00C904B7"/>
    <w:rsid w:val="00CB4F46"/>
    <w:rsid w:val="00D40486"/>
    <w:rsid w:val="00D86CD4"/>
    <w:rsid w:val="00D97ADF"/>
    <w:rsid w:val="00E341B5"/>
    <w:rsid w:val="00E3541B"/>
    <w:rsid w:val="00E74519"/>
    <w:rsid w:val="00F4666C"/>
    <w:rsid w:val="00F74D67"/>
    <w:rsid w:val="00F9006D"/>
    <w:rsid w:val="00FC48F1"/>
    <w:rsid w:val="00FE25F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BE689"/>
  <w15:chartTrackingRefBased/>
  <w15:docId w15:val="{6FB73447-2A89-4779-A511-F272CD1BC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Hyperlink">
    <w:name w:val="Hyperlink"/>
    <w:basedOn w:val="Standardskrifttypeiafsnit"/>
    <w:uiPriority w:val="99"/>
    <w:semiHidden/>
    <w:unhideWhenUsed/>
    <w:rsid w:val="00E3541B"/>
    <w:rPr>
      <w:color w:val="0000FF"/>
      <w:u w:val="single"/>
    </w:rPr>
  </w:style>
  <w:style w:type="character" w:styleId="BesgtLink">
    <w:name w:val="FollowedHyperlink"/>
    <w:basedOn w:val="Standardskrifttypeiafsnit"/>
    <w:uiPriority w:val="99"/>
    <w:semiHidden/>
    <w:unhideWhenUsed/>
    <w:rsid w:val="00234D2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191620">
      <w:bodyDiv w:val="1"/>
      <w:marLeft w:val="0"/>
      <w:marRight w:val="0"/>
      <w:marTop w:val="0"/>
      <w:marBottom w:val="0"/>
      <w:divBdr>
        <w:top w:val="none" w:sz="0" w:space="0" w:color="auto"/>
        <w:left w:val="none" w:sz="0" w:space="0" w:color="auto"/>
        <w:bottom w:val="none" w:sz="0" w:space="0" w:color="auto"/>
        <w:right w:val="none" w:sz="0" w:space="0" w:color="auto"/>
      </w:divBdr>
    </w:div>
    <w:div w:id="377166978">
      <w:bodyDiv w:val="1"/>
      <w:marLeft w:val="0"/>
      <w:marRight w:val="0"/>
      <w:marTop w:val="0"/>
      <w:marBottom w:val="0"/>
      <w:divBdr>
        <w:top w:val="none" w:sz="0" w:space="0" w:color="auto"/>
        <w:left w:val="none" w:sz="0" w:space="0" w:color="auto"/>
        <w:bottom w:val="none" w:sz="0" w:space="0" w:color="auto"/>
        <w:right w:val="none" w:sz="0" w:space="0" w:color="auto"/>
      </w:divBdr>
    </w:div>
    <w:div w:id="1082918428">
      <w:bodyDiv w:val="1"/>
      <w:marLeft w:val="0"/>
      <w:marRight w:val="0"/>
      <w:marTop w:val="0"/>
      <w:marBottom w:val="0"/>
      <w:divBdr>
        <w:top w:val="none" w:sz="0" w:space="0" w:color="auto"/>
        <w:left w:val="none" w:sz="0" w:space="0" w:color="auto"/>
        <w:bottom w:val="none" w:sz="0" w:space="0" w:color="auto"/>
        <w:right w:val="none" w:sz="0" w:space="0" w:color="auto"/>
      </w:divBdr>
    </w:div>
    <w:div w:id="1858498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amopartner.dk/dag" TargetMode="External"/><Relationship Id="rId4" Type="http://schemas.openxmlformats.org/officeDocument/2006/relationships/hyperlink" Target="https://amopartner.dk/"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400</Words>
  <Characters>2447</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Tang</dc:creator>
  <cp:keywords/>
  <dc:description/>
  <cp:lastModifiedBy>Tina Schønemann</cp:lastModifiedBy>
  <cp:revision>2</cp:revision>
  <cp:lastPrinted>2025-08-15T08:39:00Z</cp:lastPrinted>
  <dcterms:created xsi:type="dcterms:W3CDTF">2025-08-15T09:48:00Z</dcterms:created>
  <dcterms:modified xsi:type="dcterms:W3CDTF">2025-08-15T09:48:00Z</dcterms:modified>
</cp:coreProperties>
</file>