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69A9A" w14:textId="77777777" w:rsidR="003A7305" w:rsidRPr="00501C96" w:rsidRDefault="007B6E16">
      <w:pPr>
        <w:pStyle w:val="Brdtekst"/>
        <w:spacing w:line="365" w:lineRule="exact"/>
        <w:ind w:left="130"/>
        <w:rPr>
          <w:rFonts w:asciiTheme="minorHAnsi" w:hAnsiTheme="minorHAnsi" w:cstheme="minorHAnsi"/>
          <w:lang w:val="da-DK"/>
        </w:rPr>
      </w:pPr>
      <w:r w:rsidRPr="00501C96">
        <w:rPr>
          <w:rFonts w:asciiTheme="minorHAnsi" w:hAnsiTheme="minorHAnsi" w:cstheme="minorHAnsi"/>
          <w:w w:val="110"/>
          <w:lang w:val="da-DK"/>
        </w:rPr>
        <w:t>Eftersyn af pallereol</w:t>
      </w:r>
    </w:p>
    <w:p w14:paraId="2505E2A2" w14:textId="77777777" w:rsidR="003A7305" w:rsidRPr="00DA1BEF" w:rsidRDefault="003A7305">
      <w:pPr>
        <w:pStyle w:val="Brdtekst"/>
        <w:spacing w:before="9"/>
        <w:rPr>
          <w:rFonts w:asciiTheme="minorHAnsi" w:hAnsiTheme="minorHAnsi" w:cstheme="minorHAnsi"/>
          <w:sz w:val="13"/>
          <w:lang w:val="da-DK"/>
        </w:rPr>
      </w:pPr>
    </w:p>
    <w:tbl>
      <w:tblPr>
        <w:tblStyle w:val="TableNormal"/>
        <w:tblW w:w="0" w:type="auto"/>
        <w:tblInd w:w="135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286"/>
        <w:gridCol w:w="709"/>
        <w:gridCol w:w="709"/>
        <w:gridCol w:w="542"/>
        <w:gridCol w:w="214"/>
        <w:gridCol w:w="2746"/>
        <w:gridCol w:w="865"/>
        <w:gridCol w:w="824"/>
      </w:tblGrid>
      <w:tr w:rsidR="003A7305" w:rsidRPr="00DA1BEF" w14:paraId="021E8A4F" w14:textId="77777777">
        <w:trPr>
          <w:trHeight w:val="562"/>
        </w:trPr>
        <w:tc>
          <w:tcPr>
            <w:tcW w:w="5246" w:type="dxa"/>
            <w:gridSpan w:val="4"/>
          </w:tcPr>
          <w:p w14:paraId="6DD42EC6" w14:textId="77777777" w:rsidR="003A7305" w:rsidRPr="00DA1BEF" w:rsidRDefault="007B6E1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Firma:</w:t>
            </w:r>
          </w:p>
        </w:tc>
        <w:tc>
          <w:tcPr>
            <w:tcW w:w="4649" w:type="dxa"/>
            <w:gridSpan w:val="4"/>
          </w:tcPr>
          <w:p w14:paraId="00135E8A" w14:textId="77777777" w:rsidR="003A7305" w:rsidRPr="00DA1BEF" w:rsidRDefault="007B6E16">
            <w:pPr>
              <w:pStyle w:val="TableParagraph"/>
              <w:spacing w:before="54"/>
              <w:ind w:left="55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Afdeling:</w:t>
            </w:r>
          </w:p>
        </w:tc>
      </w:tr>
      <w:tr w:rsidR="003A7305" w:rsidRPr="00DA1BEF" w14:paraId="4912E95C" w14:textId="77777777">
        <w:trPr>
          <w:trHeight w:val="656"/>
        </w:trPr>
        <w:tc>
          <w:tcPr>
            <w:tcW w:w="5246" w:type="dxa"/>
            <w:gridSpan w:val="4"/>
          </w:tcPr>
          <w:p w14:paraId="68ACB8B0" w14:textId="77777777" w:rsidR="003A7305" w:rsidRPr="00DA1BEF" w:rsidRDefault="007B6E1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Reolens fabrikat:</w:t>
            </w:r>
          </w:p>
        </w:tc>
        <w:tc>
          <w:tcPr>
            <w:tcW w:w="4649" w:type="dxa"/>
            <w:gridSpan w:val="4"/>
          </w:tcPr>
          <w:p w14:paraId="45362414" w14:textId="5B9964F5" w:rsidR="003A7305" w:rsidRPr="00DA1BEF" w:rsidRDefault="007B6E16">
            <w:pPr>
              <w:pStyle w:val="TableParagraph"/>
              <w:spacing w:before="54"/>
              <w:ind w:left="55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Reol nr</w:t>
            </w:r>
            <w:r w:rsidR="00501C96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.</w:t>
            </w: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: (F.eks. et internt nummer)</w:t>
            </w:r>
          </w:p>
        </w:tc>
      </w:tr>
      <w:tr w:rsidR="003A7305" w:rsidRPr="00DA1BEF" w14:paraId="19224B11" w14:textId="77777777">
        <w:trPr>
          <w:trHeight w:val="618"/>
        </w:trPr>
        <w:tc>
          <w:tcPr>
            <w:tcW w:w="5246" w:type="dxa"/>
            <w:gridSpan w:val="4"/>
          </w:tcPr>
          <w:p w14:paraId="758F3CF2" w14:textId="77777777" w:rsidR="003A7305" w:rsidRPr="00DA1BEF" w:rsidRDefault="007B6E1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Dato for gennemført eftersyn:</w:t>
            </w:r>
          </w:p>
        </w:tc>
        <w:tc>
          <w:tcPr>
            <w:tcW w:w="4649" w:type="dxa"/>
            <w:gridSpan w:val="4"/>
          </w:tcPr>
          <w:p w14:paraId="1321F78B" w14:textId="77777777" w:rsidR="003A7305" w:rsidRPr="00DA1BEF" w:rsidRDefault="007B6E16">
            <w:pPr>
              <w:pStyle w:val="TableParagraph"/>
              <w:spacing w:before="54"/>
              <w:ind w:left="55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Eftersyn udført af:</w:t>
            </w:r>
          </w:p>
        </w:tc>
      </w:tr>
      <w:tr w:rsidR="003A7305" w:rsidRPr="00DA1BEF" w14:paraId="5B97E85C" w14:textId="77777777">
        <w:trPr>
          <w:trHeight w:val="656"/>
        </w:trPr>
        <w:tc>
          <w:tcPr>
            <w:tcW w:w="5246" w:type="dxa"/>
            <w:gridSpan w:val="4"/>
          </w:tcPr>
          <w:p w14:paraId="53A68E29" w14:textId="77777777" w:rsidR="003A7305" w:rsidRPr="00DA1BEF" w:rsidRDefault="007B6E1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Reol type</w:t>
            </w: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: F.eks. pallereol, reol for stangmateriale, plader mv.</w:t>
            </w:r>
          </w:p>
        </w:tc>
        <w:tc>
          <w:tcPr>
            <w:tcW w:w="4649" w:type="dxa"/>
            <w:gridSpan w:val="4"/>
          </w:tcPr>
          <w:p w14:paraId="37A8A392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DA1BEF" w14:paraId="0D9F407F" w14:textId="77777777">
        <w:trPr>
          <w:trHeight w:val="557"/>
        </w:trPr>
        <w:tc>
          <w:tcPr>
            <w:tcW w:w="3286" w:type="dxa"/>
          </w:tcPr>
          <w:p w14:paraId="6DBA06D5" w14:textId="77777777" w:rsidR="003A7305" w:rsidRPr="00DA1BEF" w:rsidRDefault="007B6E16">
            <w:pPr>
              <w:pStyle w:val="TableParagraph"/>
              <w:spacing w:before="75" w:line="213" w:lineRule="auto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NB </w:t>
            </w: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Se først brugsanvisningen for relevante eftersynspunkter</w:t>
            </w:r>
          </w:p>
        </w:tc>
        <w:tc>
          <w:tcPr>
            <w:tcW w:w="709" w:type="dxa"/>
          </w:tcPr>
          <w:p w14:paraId="14A50B6C" w14:textId="77777777" w:rsidR="003A7305" w:rsidRPr="00DA1BEF" w:rsidRDefault="007B6E16">
            <w:pPr>
              <w:pStyle w:val="TableParagraph"/>
              <w:spacing w:before="54"/>
              <w:ind w:left="179"/>
              <w:rPr>
                <w:rFonts w:asciiTheme="minorHAnsi" w:hAnsiTheme="minorHAnsi" w:cstheme="minorHAnsi"/>
                <w:b/>
                <w:sz w:val="40"/>
                <w:lang w:val="da-DK"/>
              </w:rPr>
            </w:pPr>
            <w:r w:rsidRPr="00DA1BEF">
              <w:rPr>
                <w:rFonts w:ascii="Segoe UI Symbol" w:hAnsi="Segoe UI Symbol" w:cs="Segoe UI Symbol"/>
                <w:b/>
                <w:color w:val="00A650"/>
                <w:sz w:val="40"/>
                <w:lang w:val="da-DK"/>
              </w:rPr>
              <w:t>✓</w:t>
            </w:r>
          </w:p>
        </w:tc>
        <w:tc>
          <w:tcPr>
            <w:tcW w:w="709" w:type="dxa"/>
          </w:tcPr>
          <w:p w14:paraId="1AB3F365" w14:textId="77777777" w:rsidR="003A7305" w:rsidRPr="00DA1BEF" w:rsidRDefault="007B6E16">
            <w:pPr>
              <w:pStyle w:val="TableParagraph"/>
              <w:spacing w:before="54"/>
              <w:ind w:left="178"/>
              <w:rPr>
                <w:rFonts w:asciiTheme="minorHAnsi" w:hAnsiTheme="minorHAnsi" w:cstheme="minorHAnsi"/>
                <w:b/>
                <w:sz w:val="40"/>
                <w:lang w:val="da-DK"/>
              </w:rPr>
            </w:pPr>
            <w:r w:rsidRPr="00DA1BEF">
              <w:rPr>
                <w:rFonts w:asciiTheme="minorHAnsi" w:hAnsiTheme="minorHAnsi" w:cstheme="minorHAnsi"/>
                <w:b/>
                <w:color w:val="B2312F"/>
                <w:sz w:val="40"/>
                <w:lang w:val="da-DK"/>
              </w:rPr>
              <w:t>÷</w:t>
            </w:r>
          </w:p>
        </w:tc>
        <w:tc>
          <w:tcPr>
            <w:tcW w:w="756" w:type="dxa"/>
            <w:gridSpan w:val="2"/>
          </w:tcPr>
          <w:p w14:paraId="048D3646" w14:textId="77777777" w:rsidR="003A7305" w:rsidRPr="00DA1BEF" w:rsidRDefault="007B6E16">
            <w:pPr>
              <w:pStyle w:val="TableParagraph"/>
              <w:spacing w:before="54"/>
              <w:ind w:left="252"/>
              <w:rPr>
                <w:rFonts w:asciiTheme="minorHAnsi" w:hAnsiTheme="minorHAnsi" w:cstheme="minorHAnsi"/>
                <w:b/>
                <w:sz w:val="40"/>
                <w:lang w:val="da-DK"/>
              </w:rPr>
            </w:pPr>
            <w:r w:rsidRPr="00DA1BEF">
              <w:rPr>
                <w:rFonts w:asciiTheme="minorHAnsi" w:hAnsiTheme="minorHAnsi" w:cstheme="minorHAnsi"/>
                <w:b/>
                <w:color w:val="205E9E"/>
                <w:sz w:val="40"/>
                <w:lang w:val="da-DK"/>
              </w:rPr>
              <w:t>×</w:t>
            </w:r>
          </w:p>
        </w:tc>
        <w:tc>
          <w:tcPr>
            <w:tcW w:w="2746" w:type="dxa"/>
          </w:tcPr>
          <w:p w14:paraId="3867C0F8" w14:textId="77777777" w:rsidR="003A7305" w:rsidRPr="00DA1BEF" w:rsidRDefault="007B6E16">
            <w:pPr>
              <w:pStyle w:val="TableParagraph"/>
              <w:spacing w:before="54"/>
              <w:ind w:left="55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Bemærkninger</w:t>
            </w:r>
          </w:p>
        </w:tc>
        <w:tc>
          <w:tcPr>
            <w:tcW w:w="865" w:type="dxa"/>
          </w:tcPr>
          <w:p w14:paraId="7F62C401" w14:textId="77777777" w:rsidR="003A7305" w:rsidRPr="00DA1BEF" w:rsidRDefault="007B6E16">
            <w:pPr>
              <w:pStyle w:val="TableParagraph"/>
              <w:spacing w:before="50" w:line="250" w:lineRule="atLeast"/>
              <w:ind w:left="113" w:hanging="45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color w:val="231F20"/>
                <w:w w:val="95"/>
                <w:sz w:val="18"/>
                <w:lang w:val="da-DK"/>
              </w:rPr>
              <w:t xml:space="preserve">Kasseres </w:t>
            </w: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(Ja/Nej)</w:t>
            </w:r>
          </w:p>
        </w:tc>
        <w:tc>
          <w:tcPr>
            <w:tcW w:w="824" w:type="dxa"/>
          </w:tcPr>
          <w:p w14:paraId="0B06595F" w14:textId="77777777" w:rsidR="003A7305" w:rsidRPr="00DA1BEF" w:rsidRDefault="007B6E16">
            <w:pPr>
              <w:pStyle w:val="TableParagraph"/>
              <w:spacing w:before="50" w:line="250" w:lineRule="atLeast"/>
              <w:ind w:left="227" w:hanging="81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color w:val="231F20"/>
                <w:w w:val="95"/>
                <w:sz w:val="18"/>
                <w:lang w:val="da-DK"/>
              </w:rPr>
              <w:t xml:space="preserve">Udført </w:t>
            </w: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dato</w:t>
            </w:r>
          </w:p>
        </w:tc>
      </w:tr>
      <w:tr w:rsidR="003A7305" w:rsidRPr="00DA1BEF" w14:paraId="0E953E23" w14:textId="77777777">
        <w:trPr>
          <w:trHeight w:val="675"/>
        </w:trPr>
        <w:tc>
          <w:tcPr>
            <w:tcW w:w="3286" w:type="dxa"/>
          </w:tcPr>
          <w:p w14:paraId="3179F758" w14:textId="77777777" w:rsidR="003A7305" w:rsidRPr="00DA1BEF" w:rsidRDefault="007B6E16">
            <w:pPr>
              <w:pStyle w:val="TableParagraph"/>
              <w:spacing w:before="54" w:line="233" w:lineRule="exact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Stiger, bjælker</w:t>
            </w:r>
          </w:p>
          <w:p w14:paraId="2F12AF14" w14:textId="77777777" w:rsidR="003A7305" w:rsidRPr="00DA1BEF" w:rsidRDefault="007B6E16">
            <w:pPr>
              <w:pStyle w:val="TableParagraph"/>
              <w:spacing w:line="233" w:lineRule="exact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Tjek for eventuelle beskadigelser</w:t>
            </w:r>
          </w:p>
        </w:tc>
        <w:tc>
          <w:tcPr>
            <w:tcW w:w="709" w:type="dxa"/>
          </w:tcPr>
          <w:p w14:paraId="7AD3705F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09" w:type="dxa"/>
          </w:tcPr>
          <w:p w14:paraId="1C8AF21D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56" w:type="dxa"/>
            <w:gridSpan w:val="2"/>
          </w:tcPr>
          <w:p w14:paraId="1976F0EB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46" w:type="dxa"/>
          </w:tcPr>
          <w:p w14:paraId="03052B8F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65" w:type="dxa"/>
          </w:tcPr>
          <w:p w14:paraId="7864CBA9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24" w:type="dxa"/>
          </w:tcPr>
          <w:p w14:paraId="4DE613DF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DA1BEF" w14:paraId="54304F32" w14:textId="77777777">
        <w:trPr>
          <w:trHeight w:val="855"/>
        </w:trPr>
        <w:tc>
          <w:tcPr>
            <w:tcW w:w="3286" w:type="dxa"/>
          </w:tcPr>
          <w:p w14:paraId="0E7D7C51" w14:textId="77777777" w:rsidR="003A7305" w:rsidRPr="00DA1BEF" w:rsidRDefault="007B6E16">
            <w:pPr>
              <w:pStyle w:val="TableParagraph"/>
              <w:spacing w:before="73" w:line="216" w:lineRule="auto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 xml:space="preserve">Sikkerhedsudstyr </w:t>
            </w: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Nedstyrtningssikring, pallestop, truckværn, palleudtræk mv.</w:t>
            </w:r>
          </w:p>
        </w:tc>
        <w:tc>
          <w:tcPr>
            <w:tcW w:w="709" w:type="dxa"/>
          </w:tcPr>
          <w:p w14:paraId="7F16DA5B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09" w:type="dxa"/>
          </w:tcPr>
          <w:p w14:paraId="2AC3D856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56" w:type="dxa"/>
            <w:gridSpan w:val="2"/>
          </w:tcPr>
          <w:p w14:paraId="364F17B6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46" w:type="dxa"/>
          </w:tcPr>
          <w:p w14:paraId="134D6B00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65" w:type="dxa"/>
          </w:tcPr>
          <w:p w14:paraId="1C0E963A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24" w:type="dxa"/>
          </w:tcPr>
          <w:p w14:paraId="76A5DD86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DA1BEF" w14:paraId="552E3C1B" w14:textId="77777777">
        <w:trPr>
          <w:trHeight w:val="675"/>
        </w:trPr>
        <w:tc>
          <w:tcPr>
            <w:tcW w:w="3286" w:type="dxa"/>
          </w:tcPr>
          <w:p w14:paraId="5C5B1232" w14:textId="77777777" w:rsidR="003A7305" w:rsidRPr="00DA1BEF" w:rsidRDefault="007B6E1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Reolernes afvigelse fra lodret</w:t>
            </w:r>
          </w:p>
        </w:tc>
        <w:tc>
          <w:tcPr>
            <w:tcW w:w="709" w:type="dxa"/>
          </w:tcPr>
          <w:p w14:paraId="2CD5EA9F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09" w:type="dxa"/>
          </w:tcPr>
          <w:p w14:paraId="2596A32A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56" w:type="dxa"/>
            <w:gridSpan w:val="2"/>
          </w:tcPr>
          <w:p w14:paraId="1EFE4E16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46" w:type="dxa"/>
          </w:tcPr>
          <w:p w14:paraId="1D0674F1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65" w:type="dxa"/>
          </w:tcPr>
          <w:p w14:paraId="1BC0F7F4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24" w:type="dxa"/>
          </w:tcPr>
          <w:p w14:paraId="54F4FA2C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DA1BEF" w14:paraId="13DF559C" w14:textId="77777777">
        <w:trPr>
          <w:trHeight w:val="850"/>
        </w:trPr>
        <w:tc>
          <w:tcPr>
            <w:tcW w:w="3286" w:type="dxa"/>
          </w:tcPr>
          <w:p w14:paraId="69C4B4A4" w14:textId="77777777" w:rsidR="003A7305" w:rsidRPr="00DA1BEF" w:rsidRDefault="007B6E1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Andre komponenter</w:t>
            </w:r>
          </w:p>
          <w:p w14:paraId="3A52F9CE" w14:textId="77777777" w:rsidR="003A7305" w:rsidRPr="00DA1BEF" w:rsidRDefault="007B6E16">
            <w:pPr>
              <w:pStyle w:val="TableParagraph"/>
              <w:spacing w:before="10" w:line="249" w:lineRule="auto"/>
              <w:ind w:left="56" w:right="143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 xml:space="preserve">Især fodplader, bjælkernes </w:t>
            </w:r>
            <w:proofErr w:type="spellStart"/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endebeslag</w:t>
            </w:r>
            <w:proofErr w:type="spellEnd"/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 xml:space="preserve"> og sikringsstifter</w:t>
            </w:r>
          </w:p>
        </w:tc>
        <w:tc>
          <w:tcPr>
            <w:tcW w:w="709" w:type="dxa"/>
          </w:tcPr>
          <w:p w14:paraId="1C4621D7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09" w:type="dxa"/>
          </w:tcPr>
          <w:p w14:paraId="498CEBF4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56" w:type="dxa"/>
            <w:gridSpan w:val="2"/>
          </w:tcPr>
          <w:p w14:paraId="3E44C7FB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46" w:type="dxa"/>
          </w:tcPr>
          <w:p w14:paraId="6FB8C7F0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65" w:type="dxa"/>
          </w:tcPr>
          <w:p w14:paraId="1EDB47A3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24" w:type="dxa"/>
          </w:tcPr>
          <w:p w14:paraId="5D57FF05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DA1BEF" w14:paraId="0DB99489" w14:textId="77777777">
        <w:trPr>
          <w:trHeight w:val="675"/>
        </w:trPr>
        <w:tc>
          <w:tcPr>
            <w:tcW w:w="3286" w:type="dxa"/>
          </w:tcPr>
          <w:p w14:paraId="79E3FFA2" w14:textId="77777777" w:rsidR="003A7305" w:rsidRPr="00DA1BEF" w:rsidRDefault="007B6E1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Svejsninger</w:t>
            </w:r>
          </w:p>
          <w:p w14:paraId="3AD2F25F" w14:textId="77777777" w:rsidR="003A7305" w:rsidRPr="00DA1BEF" w:rsidRDefault="007B6E16">
            <w:pPr>
              <w:pStyle w:val="TableParagraph"/>
              <w:spacing w:before="10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Se efter revner</w:t>
            </w:r>
          </w:p>
        </w:tc>
        <w:tc>
          <w:tcPr>
            <w:tcW w:w="709" w:type="dxa"/>
          </w:tcPr>
          <w:p w14:paraId="49A8FE8D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09" w:type="dxa"/>
          </w:tcPr>
          <w:p w14:paraId="733A5178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56" w:type="dxa"/>
            <w:gridSpan w:val="2"/>
          </w:tcPr>
          <w:p w14:paraId="1F54582A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46" w:type="dxa"/>
          </w:tcPr>
          <w:p w14:paraId="01C70892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65" w:type="dxa"/>
          </w:tcPr>
          <w:p w14:paraId="4BA07D30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24" w:type="dxa"/>
          </w:tcPr>
          <w:p w14:paraId="66EF8476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DA1BEF" w14:paraId="2D911A21" w14:textId="77777777">
        <w:trPr>
          <w:trHeight w:val="675"/>
        </w:trPr>
        <w:tc>
          <w:tcPr>
            <w:tcW w:w="3286" w:type="dxa"/>
          </w:tcPr>
          <w:p w14:paraId="2384144D" w14:textId="77777777" w:rsidR="003A7305" w:rsidRPr="00DA1BEF" w:rsidRDefault="007B6E1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Gulvets beskaffenhed</w:t>
            </w:r>
          </w:p>
          <w:p w14:paraId="1D0BA138" w14:textId="77777777" w:rsidR="003A7305" w:rsidRPr="00DA1BEF" w:rsidRDefault="007B6E16">
            <w:pPr>
              <w:pStyle w:val="TableParagraph"/>
              <w:spacing w:before="10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Uden huller</w:t>
            </w:r>
          </w:p>
        </w:tc>
        <w:tc>
          <w:tcPr>
            <w:tcW w:w="709" w:type="dxa"/>
          </w:tcPr>
          <w:p w14:paraId="6234B39D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09" w:type="dxa"/>
          </w:tcPr>
          <w:p w14:paraId="1ADB78D0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56" w:type="dxa"/>
            <w:gridSpan w:val="2"/>
          </w:tcPr>
          <w:p w14:paraId="70B670D1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46" w:type="dxa"/>
          </w:tcPr>
          <w:p w14:paraId="2212F70A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65" w:type="dxa"/>
          </w:tcPr>
          <w:p w14:paraId="4C9C10E0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24" w:type="dxa"/>
          </w:tcPr>
          <w:p w14:paraId="1A403DD7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DA1BEF" w14:paraId="78CB27AE" w14:textId="77777777">
        <w:trPr>
          <w:trHeight w:val="713"/>
        </w:trPr>
        <w:tc>
          <w:tcPr>
            <w:tcW w:w="3286" w:type="dxa"/>
          </w:tcPr>
          <w:p w14:paraId="32A4203B" w14:textId="77777777" w:rsidR="003A7305" w:rsidRPr="00DA1BEF" w:rsidRDefault="007B6E1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Belastningsmærkning</w:t>
            </w:r>
          </w:p>
          <w:p w14:paraId="5D7552C5" w14:textId="77777777" w:rsidR="003A7305" w:rsidRPr="00DA1BEF" w:rsidRDefault="007B6E16">
            <w:pPr>
              <w:pStyle w:val="TableParagraph"/>
              <w:spacing w:before="10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Er den synlig og</w:t>
            </w:r>
            <w:r w:rsidRPr="00DA1BEF">
              <w:rPr>
                <w:rFonts w:asciiTheme="minorHAnsi" w:hAnsiTheme="minorHAnsi" w:cstheme="minorHAnsi"/>
                <w:color w:val="231F20"/>
                <w:spacing w:val="-33"/>
                <w:sz w:val="18"/>
                <w:lang w:val="da-DK"/>
              </w:rPr>
              <w:t xml:space="preserve"> </w:t>
            </w: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læsbar</w:t>
            </w:r>
          </w:p>
        </w:tc>
        <w:tc>
          <w:tcPr>
            <w:tcW w:w="709" w:type="dxa"/>
          </w:tcPr>
          <w:p w14:paraId="78F53983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09" w:type="dxa"/>
          </w:tcPr>
          <w:p w14:paraId="72AC50A5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56" w:type="dxa"/>
            <w:gridSpan w:val="2"/>
          </w:tcPr>
          <w:p w14:paraId="579EC619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46" w:type="dxa"/>
          </w:tcPr>
          <w:p w14:paraId="0122862D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65" w:type="dxa"/>
          </w:tcPr>
          <w:p w14:paraId="24821EB4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24" w:type="dxa"/>
          </w:tcPr>
          <w:p w14:paraId="2EE09544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DA1BEF" w14:paraId="6D8C6A56" w14:textId="77777777">
        <w:trPr>
          <w:trHeight w:val="675"/>
        </w:trPr>
        <w:tc>
          <w:tcPr>
            <w:tcW w:w="3286" w:type="dxa"/>
          </w:tcPr>
          <w:p w14:paraId="24BE3BD5" w14:textId="77777777" w:rsidR="003A7305" w:rsidRPr="00DA1BEF" w:rsidRDefault="007B6E1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Godsets</w:t>
            </w:r>
            <w:r w:rsidRPr="00DA1BEF">
              <w:rPr>
                <w:rFonts w:asciiTheme="minorHAnsi" w:hAnsiTheme="minorHAnsi" w:cstheme="minorHAnsi"/>
                <w:b/>
                <w:color w:val="231F20"/>
                <w:spacing w:val="-17"/>
                <w:sz w:val="18"/>
                <w:lang w:val="da-DK"/>
              </w:rPr>
              <w:t xml:space="preserve"> </w:t>
            </w:r>
            <w:r w:rsidRPr="00DA1BEF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placering</w:t>
            </w:r>
            <w:r w:rsidRPr="00DA1BEF">
              <w:rPr>
                <w:rFonts w:asciiTheme="minorHAnsi" w:hAnsiTheme="minorHAnsi" w:cstheme="minorHAnsi"/>
                <w:b/>
                <w:color w:val="231F20"/>
                <w:spacing w:val="-17"/>
                <w:sz w:val="18"/>
                <w:lang w:val="da-DK"/>
              </w:rPr>
              <w:t xml:space="preserve"> </w:t>
            </w:r>
            <w:r w:rsidRPr="00DA1BEF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på</w:t>
            </w:r>
            <w:r w:rsidRPr="00DA1BEF">
              <w:rPr>
                <w:rFonts w:asciiTheme="minorHAnsi" w:hAnsiTheme="minorHAnsi" w:cstheme="minorHAnsi"/>
                <w:b/>
                <w:color w:val="231F20"/>
                <w:spacing w:val="-17"/>
                <w:sz w:val="18"/>
                <w:lang w:val="da-DK"/>
              </w:rPr>
              <w:t xml:space="preserve"> </w:t>
            </w:r>
            <w:r w:rsidRPr="00DA1BEF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pallerne</w:t>
            </w:r>
          </w:p>
          <w:p w14:paraId="310A0EC1" w14:textId="77777777" w:rsidR="003A7305" w:rsidRPr="00DA1BEF" w:rsidRDefault="007B6E16">
            <w:pPr>
              <w:pStyle w:val="TableParagraph"/>
              <w:spacing w:before="10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Gods</w:t>
            </w:r>
            <w:r w:rsidRPr="00DA1BEF">
              <w:rPr>
                <w:rFonts w:asciiTheme="minorHAnsi" w:hAnsiTheme="minorHAnsi" w:cstheme="minorHAnsi"/>
                <w:color w:val="231F20"/>
                <w:spacing w:val="-8"/>
                <w:sz w:val="18"/>
                <w:lang w:val="da-DK"/>
              </w:rPr>
              <w:t xml:space="preserve"> </w:t>
            </w: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må</w:t>
            </w:r>
            <w:r w:rsidRPr="00DA1BEF">
              <w:rPr>
                <w:rFonts w:asciiTheme="minorHAnsi" w:hAnsiTheme="minorHAnsi" w:cstheme="minorHAnsi"/>
                <w:color w:val="231F20"/>
                <w:spacing w:val="-8"/>
                <w:sz w:val="18"/>
                <w:lang w:val="da-DK"/>
              </w:rPr>
              <w:t xml:space="preserve"> </w:t>
            </w: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ikke</w:t>
            </w:r>
            <w:r w:rsidRPr="00DA1BEF">
              <w:rPr>
                <w:rFonts w:asciiTheme="minorHAnsi" w:hAnsiTheme="minorHAnsi" w:cstheme="minorHAnsi"/>
                <w:color w:val="231F20"/>
                <w:spacing w:val="-7"/>
                <w:sz w:val="18"/>
                <w:lang w:val="da-DK"/>
              </w:rPr>
              <w:t xml:space="preserve"> </w:t>
            </w: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kunne</w:t>
            </w:r>
            <w:r w:rsidRPr="00DA1BEF">
              <w:rPr>
                <w:rFonts w:asciiTheme="minorHAnsi" w:hAnsiTheme="minorHAnsi" w:cstheme="minorHAnsi"/>
                <w:color w:val="231F20"/>
                <w:spacing w:val="-8"/>
                <w:sz w:val="18"/>
                <w:lang w:val="da-DK"/>
              </w:rPr>
              <w:t xml:space="preserve"> </w:t>
            </w: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falde</w:t>
            </w:r>
            <w:r w:rsidRPr="00DA1BEF">
              <w:rPr>
                <w:rFonts w:asciiTheme="minorHAnsi" w:hAnsiTheme="minorHAnsi" w:cstheme="minorHAnsi"/>
                <w:color w:val="231F20"/>
                <w:spacing w:val="-8"/>
                <w:sz w:val="18"/>
                <w:lang w:val="da-DK"/>
              </w:rPr>
              <w:t xml:space="preserve"> </w:t>
            </w: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ned</w:t>
            </w:r>
          </w:p>
        </w:tc>
        <w:tc>
          <w:tcPr>
            <w:tcW w:w="709" w:type="dxa"/>
          </w:tcPr>
          <w:p w14:paraId="69E4DAAD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09" w:type="dxa"/>
          </w:tcPr>
          <w:p w14:paraId="0BA61384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56" w:type="dxa"/>
            <w:gridSpan w:val="2"/>
          </w:tcPr>
          <w:p w14:paraId="7D475B4F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46" w:type="dxa"/>
          </w:tcPr>
          <w:p w14:paraId="3586D3EB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65" w:type="dxa"/>
          </w:tcPr>
          <w:p w14:paraId="107CBFB5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24" w:type="dxa"/>
          </w:tcPr>
          <w:p w14:paraId="1CD3345C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DA1BEF" w14:paraId="4CC4DF99" w14:textId="77777777">
        <w:trPr>
          <w:trHeight w:val="651"/>
        </w:trPr>
        <w:tc>
          <w:tcPr>
            <w:tcW w:w="3286" w:type="dxa"/>
            <w:tcBorders>
              <w:bottom w:val="single" w:sz="6" w:space="0" w:color="231F20"/>
            </w:tcBorders>
          </w:tcPr>
          <w:p w14:paraId="3ED858EF" w14:textId="77777777" w:rsidR="003A7305" w:rsidRPr="00DA1BEF" w:rsidRDefault="007B6E16">
            <w:pPr>
              <w:pStyle w:val="TableParagraph"/>
              <w:spacing w:before="54"/>
              <w:ind w:left="56"/>
              <w:rPr>
                <w:rFonts w:asciiTheme="minorHAnsi" w:hAnsiTheme="minorHAnsi" w:cstheme="minorHAnsi"/>
                <w:b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b/>
                <w:color w:val="231F20"/>
                <w:sz w:val="18"/>
                <w:lang w:val="da-DK"/>
              </w:rPr>
              <w:t>Instruktion ved løft over 2 meter</w:t>
            </w:r>
          </w:p>
        </w:tc>
        <w:tc>
          <w:tcPr>
            <w:tcW w:w="709" w:type="dxa"/>
            <w:tcBorders>
              <w:bottom w:val="single" w:sz="6" w:space="0" w:color="231F20"/>
            </w:tcBorders>
          </w:tcPr>
          <w:p w14:paraId="0CD88DB0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09" w:type="dxa"/>
            <w:tcBorders>
              <w:bottom w:val="single" w:sz="6" w:space="0" w:color="231F20"/>
            </w:tcBorders>
          </w:tcPr>
          <w:p w14:paraId="6AC049A3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56" w:type="dxa"/>
            <w:gridSpan w:val="2"/>
            <w:tcBorders>
              <w:bottom w:val="single" w:sz="6" w:space="0" w:color="231F20"/>
            </w:tcBorders>
          </w:tcPr>
          <w:p w14:paraId="6DD5F4F6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46" w:type="dxa"/>
            <w:tcBorders>
              <w:bottom w:val="single" w:sz="6" w:space="0" w:color="231F20"/>
            </w:tcBorders>
          </w:tcPr>
          <w:p w14:paraId="44238025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65" w:type="dxa"/>
            <w:tcBorders>
              <w:bottom w:val="single" w:sz="6" w:space="0" w:color="231F20"/>
            </w:tcBorders>
          </w:tcPr>
          <w:p w14:paraId="20F7F22C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24" w:type="dxa"/>
            <w:tcBorders>
              <w:bottom w:val="single" w:sz="6" w:space="0" w:color="231F20"/>
            </w:tcBorders>
          </w:tcPr>
          <w:p w14:paraId="63123695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DA1BEF" w14:paraId="22337A6D" w14:textId="77777777">
        <w:trPr>
          <w:trHeight w:val="651"/>
        </w:trPr>
        <w:tc>
          <w:tcPr>
            <w:tcW w:w="3286" w:type="dxa"/>
            <w:tcBorders>
              <w:top w:val="single" w:sz="6" w:space="0" w:color="231F20"/>
            </w:tcBorders>
          </w:tcPr>
          <w:p w14:paraId="37C2D8E2" w14:textId="77777777" w:rsidR="003A7305" w:rsidRPr="00DA1BEF" w:rsidRDefault="007B6E16">
            <w:pPr>
              <w:pStyle w:val="TableParagraph"/>
              <w:spacing w:before="49"/>
              <w:ind w:left="56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Kan reol godkendes</w:t>
            </w:r>
          </w:p>
        </w:tc>
        <w:tc>
          <w:tcPr>
            <w:tcW w:w="709" w:type="dxa"/>
            <w:tcBorders>
              <w:top w:val="single" w:sz="6" w:space="0" w:color="231F20"/>
            </w:tcBorders>
          </w:tcPr>
          <w:p w14:paraId="490729F2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09" w:type="dxa"/>
            <w:tcBorders>
              <w:top w:val="single" w:sz="6" w:space="0" w:color="231F20"/>
            </w:tcBorders>
          </w:tcPr>
          <w:p w14:paraId="32E10C92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756" w:type="dxa"/>
            <w:gridSpan w:val="2"/>
            <w:tcBorders>
              <w:top w:val="single" w:sz="6" w:space="0" w:color="231F20"/>
            </w:tcBorders>
          </w:tcPr>
          <w:p w14:paraId="7EAC06D7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2746" w:type="dxa"/>
            <w:tcBorders>
              <w:top w:val="single" w:sz="6" w:space="0" w:color="231F20"/>
            </w:tcBorders>
          </w:tcPr>
          <w:p w14:paraId="288F6316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65" w:type="dxa"/>
            <w:tcBorders>
              <w:top w:val="single" w:sz="6" w:space="0" w:color="231F20"/>
            </w:tcBorders>
          </w:tcPr>
          <w:p w14:paraId="1FD91BEF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  <w:tc>
          <w:tcPr>
            <w:tcW w:w="824" w:type="dxa"/>
            <w:tcBorders>
              <w:top w:val="single" w:sz="6" w:space="0" w:color="231F20"/>
            </w:tcBorders>
          </w:tcPr>
          <w:p w14:paraId="67116A9A" w14:textId="77777777" w:rsidR="003A7305" w:rsidRPr="00DA1BEF" w:rsidRDefault="003A7305">
            <w:pPr>
              <w:pStyle w:val="TableParagraph"/>
              <w:rPr>
                <w:rFonts w:asciiTheme="minorHAnsi" w:hAnsiTheme="minorHAnsi" w:cstheme="minorHAnsi"/>
                <w:sz w:val="18"/>
                <w:lang w:val="da-DK"/>
              </w:rPr>
            </w:pPr>
          </w:p>
        </w:tc>
      </w:tr>
      <w:tr w:rsidR="003A7305" w:rsidRPr="00DA1BEF" w14:paraId="2123E732" w14:textId="77777777">
        <w:trPr>
          <w:trHeight w:val="2067"/>
        </w:trPr>
        <w:tc>
          <w:tcPr>
            <w:tcW w:w="9895" w:type="dxa"/>
            <w:gridSpan w:val="8"/>
          </w:tcPr>
          <w:p w14:paraId="2BEC7154" w14:textId="77777777" w:rsidR="003A7305" w:rsidRPr="00DA1BEF" w:rsidRDefault="007B6E16">
            <w:pPr>
              <w:pStyle w:val="TableParagraph"/>
              <w:numPr>
                <w:ilvl w:val="0"/>
                <w:numId w:val="4"/>
              </w:numPr>
              <w:tabs>
                <w:tab w:val="left" w:pos="595"/>
              </w:tabs>
              <w:spacing w:before="154" w:line="377" w:lineRule="exact"/>
              <w:ind w:hanging="539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Undersøgt og fundet</w:t>
            </w:r>
            <w:r w:rsidRPr="00DA1BEF">
              <w:rPr>
                <w:rFonts w:asciiTheme="minorHAnsi" w:hAnsiTheme="minorHAnsi" w:cstheme="minorHAnsi"/>
                <w:color w:val="231F20"/>
                <w:spacing w:val="-4"/>
                <w:sz w:val="18"/>
                <w:lang w:val="da-DK"/>
              </w:rPr>
              <w:t xml:space="preserve"> </w:t>
            </w: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ok</w:t>
            </w:r>
          </w:p>
          <w:p w14:paraId="28C4732B" w14:textId="77777777" w:rsidR="003A7305" w:rsidRPr="00DA1BEF" w:rsidRDefault="007B6E16">
            <w:pPr>
              <w:pStyle w:val="TableParagraph"/>
              <w:spacing w:line="363" w:lineRule="exact"/>
              <w:ind w:left="104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b/>
                <w:color w:val="B2312F"/>
                <w:position w:val="-9"/>
                <w:sz w:val="40"/>
                <w:lang w:val="da-DK"/>
              </w:rPr>
              <w:t xml:space="preserve">÷ </w:t>
            </w: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Undersøgt og fundet defekt</w:t>
            </w:r>
          </w:p>
          <w:p w14:paraId="1382EF52" w14:textId="77777777" w:rsidR="003A7305" w:rsidRPr="00DA1BEF" w:rsidRDefault="007B6E16">
            <w:pPr>
              <w:pStyle w:val="TableParagraph"/>
              <w:spacing w:line="387" w:lineRule="exact"/>
              <w:ind w:left="152"/>
              <w:rPr>
                <w:rFonts w:asciiTheme="minorHAnsi" w:hAnsiTheme="minorHAnsi" w:cstheme="minorHAnsi"/>
                <w:sz w:val="18"/>
                <w:lang w:val="da-DK"/>
              </w:rPr>
            </w:pPr>
            <w:r w:rsidRPr="00DA1BEF">
              <w:rPr>
                <w:rFonts w:asciiTheme="minorHAnsi" w:hAnsiTheme="minorHAnsi" w:cstheme="minorHAnsi"/>
                <w:b/>
                <w:color w:val="205E9E"/>
                <w:position w:val="-11"/>
                <w:sz w:val="40"/>
                <w:lang w:val="da-DK"/>
              </w:rPr>
              <w:t xml:space="preserve">× </w:t>
            </w:r>
            <w:r w:rsidRPr="00DA1BEF">
              <w:rPr>
                <w:rFonts w:asciiTheme="minorHAnsi" w:hAnsiTheme="minorHAnsi" w:cstheme="minorHAnsi"/>
                <w:color w:val="231F20"/>
                <w:sz w:val="18"/>
                <w:lang w:val="da-DK"/>
              </w:rPr>
              <w:t>Ikke relevant</w:t>
            </w:r>
          </w:p>
        </w:tc>
      </w:tr>
    </w:tbl>
    <w:p w14:paraId="79692ACC" w14:textId="77777777" w:rsidR="007B6E16" w:rsidRDefault="007B6E16" w:rsidP="008D5022">
      <w:pPr>
        <w:pStyle w:val="Brdtekst"/>
        <w:tabs>
          <w:tab w:val="left" w:pos="840"/>
        </w:tabs>
        <w:spacing w:line="365" w:lineRule="exact"/>
        <w:ind w:left="328"/>
      </w:pPr>
    </w:p>
    <w:sectPr w:rsidR="007B6E16" w:rsidSect="008D502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10" w:h="16840"/>
      <w:pgMar w:top="1160" w:right="540" w:bottom="280" w:left="720" w:header="683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82C8D2" w14:textId="77777777" w:rsidR="005629E5" w:rsidRDefault="005629E5">
      <w:r>
        <w:separator/>
      </w:r>
    </w:p>
  </w:endnote>
  <w:endnote w:type="continuationSeparator" w:id="0">
    <w:p w14:paraId="41FE8F82" w14:textId="77777777" w:rsidR="005629E5" w:rsidRDefault="00562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ontAwesome6Pro-Solid">
    <w:altName w:val="Calibri"/>
    <w:panose1 w:val="00000000000000000000"/>
    <w:charset w:val="00"/>
    <w:family w:val="auto"/>
    <w:notTrueType/>
    <w:pitch w:val="variable"/>
    <w:sig w:usb0="80000003" w:usb1="1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icia Text">
    <w:altName w:val="Calibri"/>
    <w:charset w:val="4D"/>
    <w:family w:val="auto"/>
    <w:pitch w:val="variable"/>
    <w:sig w:usb0="A00000FF" w:usb1="5000247B" w:usb2="00000000" w:usb3="00000000" w:csb0="00000193" w:csb1="00000000"/>
  </w:font>
  <w:font w:name="Nunito-ExtraLight">
    <w:altName w:val="Nunito"/>
    <w:charset w:val="4D"/>
    <w:family w:val="auto"/>
    <w:pitch w:val="variable"/>
    <w:sig w:usb0="A00002FF" w:usb1="5000204B" w:usb2="00000000" w:usb3="00000000" w:csb0="0000019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F50D1" w14:textId="77777777" w:rsidR="00DA1BEF" w:rsidRDefault="00DA1BEF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1D8F52" w14:textId="77777777" w:rsidR="00DA1BEF" w:rsidRDefault="00DA1BEF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54DE4" w14:textId="77777777" w:rsidR="00DA1BEF" w:rsidRDefault="00DA1BEF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D94B0D" w14:textId="77777777" w:rsidR="005629E5" w:rsidRDefault="005629E5">
      <w:r>
        <w:separator/>
      </w:r>
    </w:p>
  </w:footnote>
  <w:footnote w:type="continuationSeparator" w:id="0">
    <w:p w14:paraId="23301739" w14:textId="77777777" w:rsidR="005629E5" w:rsidRDefault="005629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02A9E" w14:textId="77777777" w:rsidR="00DA1BEF" w:rsidRDefault="00DA1BEF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EE583" w14:textId="77777777" w:rsidR="00DA1BEF" w:rsidRPr="000C00AE" w:rsidRDefault="00DA1BEF" w:rsidP="00DA1BEF">
    <w:pPr>
      <w:keepNext/>
      <w:keepLines/>
      <w:widowControl/>
      <w:autoSpaceDE/>
      <w:autoSpaceDN/>
      <w:spacing w:before="360" w:after="80" w:line="278" w:lineRule="auto"/>
      <w:outlineLvl w:val="0"/>
      <w:rPr>
        <w:rFonts w:ascii="Aptos Display" w:eastAsia="Times New Roman" w:hAnsi="Aptos Display" w:cs="Times New Roman"/>
        <w:color w:val="0F4761"/>
        <w:kern w:val="2"/>
        <w:sz w:val="10"/>
        <w:szCs w:val="10"/>
        <w:lang w:val="da-DK"/>
        <w14:ligatures w14:val="standardContextual"/>
      </w:rPr>
    </w:pPr>
    <w:r w:rsidRPr="000C00AE">
      <w:rPr>
        <w:rFonts w:ascii="Aptos Display" w:eastAsia="Times New Roman" w:hAnsi="Aptos Display" w:cs="Times New Roman"/>
        <w:noProof/>
        <w:color w:val="0F4761"/>
        <w:kern w:val="2"/>
        <w:sz w:val="40"/>
        <w:szCs w:val="40"/>
        <w:lang w:val="da-DK" w:eastAsia="da-DK"/>
        <w14:ligatures w14:val="standardContextual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053E3BF7" wp14:editId="3F8F2169">
              <wp:simplePos x="0" y="0"/>
              <wp:positionH relativeFrom="margin">
                <wp:posOffset>5274945</wp:posOffset>
              </wp:positionH>
              <wp:positionV relativeFrom="paragraph">
                <wp:posOffset>8255</wp:posOffset>
              </wp:positionV>
              <wp:extent cx="1396365" cy="457200"/>
              <wp:effectExtent l="0" t="0" r="0" b="0"/>
              <wp:wrapSquare wrapText="bothSides"/>
              <wp:docPr id="217" name="Tekstfelt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6365" cy="457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86BA83B" w14:textId="77777777" w:rsidR="00DA1BEF" w:rsidRPr="006E1F68" w:rsidRDefault="00DA1BEF" w:rsidP="00DA1BEF">
                          <w:pPr>
                            <w:pStyle w:val="Ingenafstand"/>
                            <w:rPr>
                              <w:sz w:val="20"/>
                              <w:szCs w:val="20"/>
                              <w:lang w:val="da-DK"/>
                            </w:rPr>
                          </w:pPr>
                          <w:bookmarkStart w:id="0" w:name="_Hlk196996579"/>
                          <w:bookmarkEnd w:id="0"/>
                          <w:r w:rsidRPr="006E1F68">
                            <w:rPr>
                              <w:sz w:val="20"/>
                              <w:szCs w:val="20"/>
                              <w:lang w:val="da-DK"/>
                            </w:rPr>
                            <w:t xml:space="preserve">   Faktablade om miljø </w:t>
                          </w:r>
                        </w:p>
                        <w:p w14:paraId="0521D1A1" w14:textId="77777777" w:rsidR="00DA1BEF" w:rsidRPr="006E1F68" w:rsidRDefault="00DA1BEF" w:rsidP="00DA1BEF">
                          <w:pPr>
                            <w:pStyle w:val="Ingenafstand"/>
                            <w:rPr>
                              <w:sz w:val="20"/>
                              <w:szCs w:val="20"/>
                              <w:lang w:val="da-DK"/>
                            </w:rPr>
                          </w:pPr>
                          <w:r w:rsidRPr="006E1F68">
                            <w:rPr>
                              <w:sz w:val="20"/>
                              <w:szCs w:val="20"/>
                              <w:lang w:val="da-DK"/>
                            </w:rPr>
                            <w:t xml:space="preserve">            og arbejdsmiljø</w:t>
                          </w:r>
                        </w:p>
                        <w:p w14:paraId="7D73BA11" w14:textId="77777777" w:rsidR="00DA1BEF" w:rsidRPr="006E1F68" w:rsidRDefault="00DA1BEF" w:rsidP="00DA1BEF">
                          <w:pPr>
                            <w:rPr>
                              <w:lang w:val="da-DK"/>
                            </w:rPr>
                          </w:pPr>
                        </w:p>
                        <w:p w14:paraId="5BB6214D" w14:textId="77777777" w:rsidR="00DA1BEF" w:rsidRPr="006E1F68" w:rsidRDefault="00DA1BEF" w:rsidP="00DA1BEF">
                          <w:pPr>
                            <w:rPr>
                              <w:lang w:val="da-DK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3E3BF7" id="_x0000_t202" coordsize="21600,21600" o:spt="202" path="m,l,21600r21600,l21600,xe">
              <v:stroke joinstyle="miter"/>
              <v:path gradientshapeok="t" o:connecttype="rect"/>
            </v:shapetype>
            <v:shape id="Tekstfelt 217" o:spid="_x0000_s1026" type="#_x0000_t202" style="position:absolute;margin-left:415.35pt;margin-top:.65pt;width:109.95pt;height:3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" stroked="f">
              <v:textbox>
                <w:txbxContent>
                  <w:p w14:paraId="686BA83B" w14:textId="77777777" w:rsidR="00DA1BEF" w:rsidRPr="006E1F68" w:rsidRDefault="00DA1BEF" w:rsidP="00DA1BEF">
                    <w:pPr>
                      <w:pStyle w:val="Ingenafstand"/>
                      <w:rPr>
                        <w:sz w:val="20"/>
                        <w:szCs w:val="20"/>
                        <w:lang w:val="da-DK"/>
                      </w:rPr>
                    </w:pPr>
                    <w:bookmarkStart w:id="1" w:name="_Hlk196996579"/>
                    <w:bookmarkEnd w:id="1"/>
                    <w:r w:rsidRPr="006E1F68">
                      <w:rPr>
                        <w:sz w:val="20"/>
                        <w:szCs w:val="20"/>
                        <w:lang w:val="da-DK"/>
                      </w:rPr>
                      <w:t xml:space="preserve">   Faktablade om miljø </w:t>
                    </w:r>
                  </w:p>
                  <w:p w14:paraId="0521D1A1" w14:textId="77777777" w:rsidR="00DA1BEF" w:rsidRPr="006E1F68" w:rsidRDefault="00DA1BEF" w:rsidP="00DA1BEF">
                    <w:pPr>
                      <w:pStyle w:val="Ingenafstand"/>
                      <w:rPr>
                        <w:sz w:val="20"/>
                        <w:szCs w:val="20"/>
                        <w:lang w:val="da-DK"/>
                      </w:rPr>
                    </w:pPr>
                    <w:r w:rsidRPr="006E1F68">
                      <w:rPr>
                        <w:sz w:val="20"/>
                        <w:szCs w:val="20"/>
                        <w:lang w:val="da-DK"/>
                      </w:rPr>
                      <w:t xml:space="preserve">            og arbejdsmiljø</w:t>
                    </w:r>
                  </w:p>
                  <w:p w14:paraId="7D73BA11" w14:textId="77777777" w:rsidR="00DA1BEF" w:rsidRPr="006E1F68" w:rsidRDefault="00DA1BEF" w:rsidP="00DA1BEF">
                    <w:pPr>
                      <w:rPr>
                        <w:lang w:val="da-DK"/>
                      </w:rPr>
                    </w:pPr>
                  </w:p>
                  <w:p w14:paraId="5BB6214D" w14:textId="77777777" w:rsidR="00DA1BEF" w:rsidRPr="006E1F68" w:rsidRDefault="00DA1BEF" w:rsidP="00DA1BEF">
                    <w:pPr>
                      <w:rPr>
                        <w:lang w:val="da-DK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 w:rsidRPr="000C00AE">
      <w:rPr>
        <w:rFonts w:ascii="Aptos Display" w:eastAsia="Times New Roman" w:hAnsi="Aptos Display" w:cs="Times New Roman"/>
        <w:noProof/>
        <w:color w:val="0F4761"/>
        <w:kern w:val="2"/>
        <w:sz w:val="20"/>
        <w:szCs w:val="20"/>
        <w:lang w:val="da-DK" w:eastAsia="da-DK"/>
        <w14:ligatures w14:val="standardContextual"/>
      </w:rPr>
      <w:drawing>
        <wp:anchor distT="0" distB="0" distL="114300" distR="114300" simplePos="0" relativeHeight="251660288" behindDoc="0" locked="0" layoutInCell="1" allowOverlap="1" wp14:anchorId="71019933" wp14:editId="655F347C">
          <wp:simplePos x="0" y="0"/>
          <wp:positionH relativeFrom="margin">
            <wp:align>left</wp:align>
          </wp:positionH>
          <wp:positionV relativeFrom="paragraph">
            <wp:posOffset>8255</wp:posOffset>
          </wp:positionV>
          <wp:extent cx="1209675" cy="533400"/>
          <wp:effectExtent l="0" t="0" r="9525" b="0"/>
          <wp:wrapSquare wrapText="bothSides"/>
          <wp:docPr id="1277027326" name="Billede 1277027326" descr="Dag-logo-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lede 1" descr="Dag-logo-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bookmarkStart w:id="2" w:name="_Hlk196996574"/>
    <w:bookmarkEnd w:id="2"/>
  </w:p>
  <w:p w14:paraId="5B97A755" w14:textId="77777777" w:rsidR="00DA1BEF" w:rsidRPr="000C00AE" w:rsidRDefault="00DA1BEF" w:rsidP="00DA1BEF">
    <w:pPr>
      <w:keepNext/>
      <w:keepLines/>
      <w:widowControl/>
      <w:autoSpaceDE/>
      <w:autoSpaceDN/>
      <w:spacing w:before="360" w:after="80" w:line="278" w:lineRule="auto"/>
      <w:outlineLvl w:val="0"/>
      <w:rPr>
        <w:rFonts w:ascii="Aptos Display" w:eastAsia="Times New Roman" w:hAnsi="Aptos Display" w:cs="Times New Roman"/>
        <w:color w:val="0F4761"/>
        <w:kern w:val="2"/>
        <w:sz w:val="10"/>
        <w:szCs w:val="10"/>
        <w:lang w:val="da-DK"/>
        <w14:ligatures w14:val="standardContextual"/>
      </w:rPr>
    </w:pPr>
  </w:p>
  <w:tbl>
    <w:tblPr>
      <w:tblStyle w:val="Tabel-Gitter1"/>
      <w:tblW w:w="104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484"/>
    </w:tblGrid>
    <w:tr w:rsidR="00DA1BEF" w:rsidRPr="000C00AE" w14:paraId="3B9604AD" w14:textId="77777777" w:rsidTr="009A2CD3">
      <w:trPr>
        <w:trHeight w:val="266"/>
      </w:trPr>
      <w:tc>
        <w:tcPr>
          <w:tcW w:w="10484" w:type="dxa"/>
          <w:shd w:val="clear" w:color="auto" w:fill="3A7C22"/>
          <w:hideMark/>
        </w:tcPr>
        <w:p w14:paraId="63FB526D" w14:textId="77777777" w:rsidR="00DA1BEF" w:rsidRPr="000C00AE" w:rsidRDefault="00DA1BEF" w:rsidP="00DA1BEF">
          <w:pPr>
            <w:spacing w:after="160" w:line="278" w:lineRule="auto"/>
            <w:rPr>
              <w:rFonts w:ascii="Aptos" w:eastAsia="Aptos" w:hAnsi="Aptos" w:cs="Times New Roman"/>
              <w:lang w:val="da-DK"/>
            </w:rPr>
          </w:pPr>
          <w:r>
            <w:rPr>
              <w:rFonts w:ascii="Aptos" w:eastAsia="Aptos" w:hAnsi="Aptos" w:cs="Times New Roman"/>
              <w:color w:val="FFFFFF"/>
              <w:lang w:val="da-DK"/>
            </w:rPr>
            <w:t>Eftersynsjournal</w:t>
          </w:r>
          <w:r w:rsidRPr="000C00AE">
            <w:rPr>
              <w:rFonts w:ascii="Aptos" w:eastAsia="Aptos" w:hAnsi="Aptos" w:cs="Times New Roman"/>
              <w:color w:val="FFFFFF"/>
              <w:lang w:val="da-DK"/>
            </w:rPr>
            <w:t xml:space="preserve">                                                                                                                                   </w:t>
          </w:r>
          <w:r>
            <w:rPr>
              <w:rFonts w:ascii="Aptos" w:eastAsia="Aptos" w:hAnsi="Aptos" w:cs="Times New Roman"/>
              <w:color w:val="FFFFFF"/>
              <w:lang w:val="da-DK"/>
            </w:rPr>
            <w:t xml:space="preserve">             </w:t>
          </w:r>
          <w:r w:rsidRPr="000C00AE">
            <w:rPr>
              <w:rFonts w:ascii="Aptos" w:eastAsia="Aptos" w:hAnsi="Aptos" w:cs="Times New Roman"/>
              <w:color w:val="FFFFFF"/>
              <w:lang w:val="da-DK"/>
            </w:rPr>
            <w:t xml:space="preserve">   </w:t>
          </w:r>
          <w:r>
            <w:rPr>
              <w:rFonts w:ascii="Aptos" w:eastAsia="Aptos" w:hAnsi="Aptos" w:cs="Times New Roman"/>
              <w:color w:val="FFFFFF"/>
              <w:lang w:val="da-DK"/>
            </w:rPr>
            <w:t xml:space="preserve">februar </w:t>
          </w:r>
          <w:r w:rsidRPr="000C00AE">
            <w:rPr>
              <w:rFonts w:ascii="Aptos" w:eastAsia="Aptos" w:hAnsi="Aptos" w:cs="Times New Roman"/>
              <w:color w:val="FFFFFF"/>
              <w:lang w:val="da-DK"/>
            </w:rPr>
            <w:t>202</w:t>
          </w:r>
          <w:r>
            <w:rPr>
              <w:rFonts w:ascii="Aptos" w:eastAsia="Aptos" w:hAnsi="Aptos" w:cs="Times New Roman"/>
              <w:color w:val="FFFFFF"/>
              <w:lang w:val="da-DK"/>
            </w:rPr>
            <w:t>6</w:t>
          </w:r>
        </w:p>
      </w:tc>
    </w:tr>
  </w:tbl>
  <w:p w14:paraId="35955210" w14:textId="77777777" w:rsidR="003A7305" w:rsidRDefault="003A7305">
    <w:pPr>
      <w:pStyle w:val="Brdteks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56020" w14:textId="77777777" w:rsidR="00DA1BEF" w:rsidRDefault="00DA1BEF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D43A8"/>
    <w:multiLevelType w:val="hybridMultilevel"/>
    <w:tmpl w:val="A3045450"/>
    <w:lvl w:ilvl="0" w:tplc="EFEE43BE">
      <w:numFmt w:val="bullet"/>
      <w:lvlText w:val="✓"/>
      <w:lvlJc w:val="left"/>
      <w:pPr>
        <w:ind w:left="594" w:hanging="538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4288E8A6">
      <w:numFmt w:val="bullet"/>
      <w:lvlText w:val="•"/>
      <w:lvlJc w:val="left"/>
      <w:pPr>
        <w:ind w:left="1103" w:hanging="538"/>
      </w:pPr>
      <w:rPr>
        <w:rFonts w:hint="default"/>
        <w:lang w:val="en-GB" w:eastAsia="en-US" w:bidi="ar-SA"/>
      </w:rPr>
    </w:lvl>
    <w:lvl w:ilvl="2" w:tplc="BED0CCB8">
      <w:numFmt w:val="bullet"/>
      <w:lvlText w:val="•"/>
      <w:lvlJc w:val="left"/>
      <w:pPr>
        <w:ind w:left="1607" w:hanging="538"/>
      </w:pPr>
      <w:rPr>
        <w:rFonts w:hint="default"/>
        <w:lang w:val="en-GB" w:eastAsia="en-US" w:bidi="ar-SA"/>
      </w:rPr>
    </w:lvl>
    <w:lvl w:ilvl="3" w:tplc="4942E0CE">
      <w:numFmt w:val="bullet"/>
      <w:lvlText w:val="•"/>
      <w:lvlJc w:val="left"/>
      <w:pPr>
        <w:ind w:left="2111" w:hanging="538"/>
      </w:pPr>
      <w:rPr>
        <w:rFonts w:hint="default"/>
        <w:lang w:val="en-GB" w:eastAsia="en-US" w:bidi="ar-SA"/>
      </w:rPr>
    </w:lvl>
    <w:lvl w:ilvl="4" w:tplc="D33EA97C">
      <w:numFmt w:val="bullet"/>
      <w:lvlText w:val="•"/>
      <w:lvlJc w:val="left"/>
      <w:pPr>
        <w:ind w:left="2614" w:hanging="538"/>
      </w:pPr>
      <w:rPr>
        <w:rFonts w:hint="default"/>
        <w:lang w:val="en-GB" w:eastAsia="en-US" w:bidi="ar-SA"/>
      </w:rPr>
    </w:lvl>
    <w:lvl w:ilvl="5" w:tplc="6FA47800">
      <w:numFmt w:val="bullet"/>
      <w:lvlText w:val="•"/>
      <w:lvlJc w:val="left"/>
      <w:pPr>
        <w:ind w:left="3118" w:hanging="538"/>
      </w:pPr>
      <w:rPr>
        <w:rFonts w:hint="default"/>
        <w:lang w:val="en-GB" w:eastAsia="en-US" w:bidi="ar-SA"/>
      </w:rPr>
    </w:lvl>
    <w:lvl w:ilvl="6" w:tplc="F5F4525E">
      <w:numFmt w:val="bullet"/>
      <w:lvlText w:val="•"/>
      <w:lvlJc w:val="left"/>
      <w:pPr>
        <w:ind w:left="3622" w:hanging="538"/>
      </w:pPr>
      <w:rPr>
        <w:rFonts w:hint="default"/>
        <w:lang w:val="en-GB" w:eastAsia="en-US" w:bidi="ar-SA"/>
      </w:rPr>
    </w:lvl>
    <w:lvl w:ilvl="7" w:tplc="6820003A">
      <w:numFmt w:val="bullet"/>
      <w:lvlText w:val="•"/>
      <w:lvlJc w:val="left"/>
      <w:pPr>
        <w:ind w:left="4125" w:hanging="538"/>
      </w:pPr>
      <w:rPr>
        <w:rFonts w:hint="default"/>
        <w:lang w:val="en-GB" w:eastAsia="en-US" w:bidi="ar-SA"/>
      </w:rPr>
    </w:lvl>
    <w:lvl w:ilvl="8" w:tplc="0A26A92E">
      <w:numFmt w:val="bullet"/>
      <w:lvlText w:val="•"/>
      <w:lvlJc w:val="left"/>
      <w:pPr>
        <w:ind w:left="4629" w:hanging="538"/>
      </w:pPr>
      <w:rPr>
        <w:rFonts w:hint="default"/>
        <w:lang w:val="en-GB" w:eastAsia="en-US" w:bidi="ar-SA"/>
      </w:rPr>
    </w:lvl>
  </w:abstractNum>
  <w:abstractNum w:abstractNumId="1" w15:restartNumberingAfterBreak="0">
    <w:nsid w:val="08AE2AF0"/>
    <w:multiLevelType w:val="hybridMultilevel"/>
    <w:tmpl w:val="D65E7E42"/>
    <w:lvl w:ilvl="0" w:tplc="407C32A2">
      <w:numFmt w:val="bullet"/>
      <w:lvlText w:val="✓"/>
      <w:lvlJc w:val="left"/>
      <w:pPr>
        <w:ind w:left="594" w:hanging="538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C8E445D8">
      <w:numFmt w:val="bullet"/>
      <w:lvlText w:val="•"/>
      <w:lvlJc w:val="left"/>
      <w:pPr>
        <w:ind w:left="1103" w:hanging="538"/>
      </w:pPr>
      <w:rPr>
        <w:rFonts w:hint="default"/>
        <w:lang w:val="en-GB" w:eastAsia="en-US" w:bidi="ar-SA"/>
      </w:rPr>
    </w:lvl>
    <w:lvl w:ilvl="2" w:tplc="E08C09D6">
      <w:numFmt w:val="bullet"/>
      <w:lvlText w:val="•"/>
      <w:lvlJc w:val="left"/>
      <w:pPr>
        <w:ind w:left="1607" w:hanging="538"/>
      </w:pPr>
      <w:rPr>
        <w:rFonts w:hint="default"/>
        <w:lang w:val="en-GB" w:eastAsia="en-US" w:bidi="ar-SA"/>
      </w:rPr>
    </w:lvl>
    <w:lvl w:ilvl="3" w:tplc="A8148C16">
      <w:numFmt w:val="bullet"/>
      <w:lvlText w:val="•"/>
      <w:lvlJc w:val="left"/>
      <w:pPr>
        <w:ind w:left="2111" w:hanging="538"/>
      </w:pPr>
      <w:rPr>
        <w:rFonts w:hint="default"/>
        <w:lang w:val="en-GB" w:eastAsia="en-US" w:bidi="ar-SA"/>
      </w:rPr>
    </w:lvl>
    <w:lvl w:ilvl="4" w:tplc="D2E05CCE">
      <w:numFmt w:val="bullet"/>
      <w:lvlText w:val="•"/>
      <w:lvlJc w:val="left"/>
      <w:pPr>
        <w:ind w:left="2614" w:hanging="538"/>
      </w:pPr>
      <w:rPr>
        <w:rFonts w:hint="default"/>
        <w:lang w:val="en-GB" w:eastAsia="en-US" w:bidi="ar-SA"/>
      </w:rPr>
    </w:lvl>
    <w:lvl w:ilvl="5" w:tplc="CCE64E8A">
      <w:numFmt w:val="bullet"/>
      <w:lvlText w:val="•"/>
      <w:lvlJc w:val="left"/>
      <w:pPr>
        <w:ind w:left="3118" w:hanging="538"/>
      </w:pPr>
      <w:rPr>
        <w:rFonts w:hint="default"/>
        <w:lang w:val="en-GB" w:eastAsia="en-US" w:bidi="ar-SA"/>
      </w:rPr>
    </w:lvl>
    <w:lvl w:ilvl="6" w:tplc="7562D628">
      <w:numFmt w:val="bullet"/>
      <w:lvlText w:val="•"/>
      <w:lvlJc w:val="left"/>
      <w:pPr>
        <w:ind w:left="3622" w:hanging="538"/>
      </w:pPr>
      <w:rPr>
        <w:rFonts w:hint="default"/>
        <w:lang w:val="en-GB" w:eastAsia="en-US" w:bidi="ar-SA"/>
      </w:rPr>
    </w:lvl>
    <w:lvl w:ilvl="7" w:tplc="59D232C0">
      <w:numFmt w:val="bullet"/>
      <w:lvlText w:val="•"/>
      <w:lvlJc w:val="left"/>
      <w:pPr>
        <w:ind w:left="4125" w:hanging="538"/>
      </w:pPr>
      <w:rPr>
        <w:rFonts w:hint="default"/>
        <w:lang w:val="en-GB" w:eastAsia="en-US" w:bidi="ar-SA"/>
      </w:rPr>
    </w:lvl>
    <w:lvl w:ilvl="8" w:tplc="7A5C8962">
      <w:numFmt w:val="bullet"/>
      <w:lvlText w:val="•"/>
      <w:lvlJc w:val="left"/>
      <w:pPr>
        <w:ind w:left="4629" w:hanging="538"/>
      </w:pPr>
      <w:rPr>
        <w:rFonts w:hint="default"/>
        <w:lang w:val="en-GB" w:eastAsia="en-US" w:bidi="ar-SA"/>
      </w:rPr>
    </w:lvl>
  </w:abstractNum>
  <w:abstractNum w:abstractNumId="2" w15:restartNumberingAfterBreak="0">
    <w:nsid w:val="24A80984"/>
    <w:multiLevelType w:val="hybridMultilevel"/>
    <w:tmpl w:val="9822CE78"/>
    <w:lvl w:ilvl="0" w:tplc="65FAABF2">
      <w:numFmt w:val="bullet"/>
      <w:lvlText w:val="✓"/>
      <w:lvlJc w:val="left"/>
      <w:pPr>
        <w:ind w:left="594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DFAE99A2">
      <w:numFmt w:val="bullet"/>
      <w:lvlText w:val="•"/>
      <w:lvlJc w:val="left"/>
      <w:pPr>
        <w:ind w:left="1087" w:hanging="491"/>
      </w:pPr>
      <w:rPr>
        <w:rFonts w:hint="default"/>
        <w:lang w:val="en-GB" w:eastAsia="en-US" w:bidi="ar-SA"/>
      </w:rPr>
    </w:lvl>
    <w:lvl w:ilvl="2" w:tplc="7B1C7CAE">
      <w:numFmt w:val="bullet"/>
      <w:lvlText w:val="•"/>
      <w:lvlJc w:val="left"/>
      <w:pPr>
        <w:ind w:left="1575" w:hanging="491"/>
      </w:pPr>
      <w:rPr>
        <w:rFonts w:hint="default"/>
        <w:lang w:val="en-GB" w:eastAsia="en-US" w:bidi="ar-SA"/>
      </w:rPr>
    </w:lvl>
    <w:lvl w:ilvl="3" w:tplc="B030CC78">
      <w:numFmt w:val="bullet"/>
      <w:lvlText w:val="•"/>
      <w:lvlJc w:val="left"/>
      <w:pPr>
        <w:ind w:left="2063" w:hanging="491"/>
      </w:pPr>
      <w:rPr>
        <w:rFonts w:hint="default"/>
        <w:lang w:val="en-GB" w:eastAsia="en-US" w:bidi="ar-SA"/>
      </w:rPr>
    </w:lvl>
    <w:lvl w:ilvl="4" w:tplc="D07C9A56">
      <w:numFmt w:val="bullet"/>
      <w:lvlText w:val="•"/>
      <w:lvlJc w:val="left"/>
      <w:pPr>
        <w:ind w:left="2551" w:hanging="491"/>
      </w:pPr>
      <w:rPr>
        <w:rFonts w:hint="default"/>
        <w:lang w:val="en-GB" w:eastAsia="en-US" w:bidi="ar-SA"/>
      </w:rPr>
    </w:lvl>
    <w:lvl w:ilvl="5" w:tplc="828A679A">
      <w:numFmt w:val="bullet"/>
      <w:lvlText w:val="•"/>
      <w:lvlJc w:val="left"/>
      <w:pPr>
        <w:ind w:left="3039" w:hanging="491"/>
      </w:pPr>
      <w:rPr>
        <w:rFonts w:hint="default"/>
        <w:lang w:val="en-GB" w:eastAsia="en-US" w:bidi="ar-SA"/>
      </w:rPr>
    </w:lvl>
    <w:lvl w:ilvl="6" w:tplc="D7B4C802">
      <w:numFmt w:val="bullet"/>
      <w:lvlText w:val="•"/>
      <w:lvlJc w:val="left"/>
      <w:pPr>
        <w:ind w:left="3526" w:hanging="491"/>
      </w:pPr>
      <w:rPr>
        <w:rFonts w:hint="default"/>
        <w:lang w:val="en-GB" w:eastAsia="en-US" w:bidi="ar-SA"/>
      </w:rPr>
    </w:lvl>
    <w:lvl w:ilvl="7" w:tplc="79624490">
      <w:numFmt w:val="bullet"/>
      <w:lvlText w:val="•"/>
      <w:lvlJc w:val="left"/>
      <w:pPr>
        <w:ind w:left="4014" w:hanging="491"/>
      </w:pPr>
      <w:rPr>
        <w:rFonts w:hint="default"/>
        <w:lang w:val="en-GB" w:eastAsia="en-US" w:bidi="ar-SA"/>
      </w:rPr>
    </w:lvl>
    <w:lvl w:ilvl="8" w:tplc="BF8263E0">
      <w:numFmt w:val="bullet"/>
      <w:lvlText w:val="•"/>
      <w:lvlJc w:val="left"/>
      <w:pPr>
        <w:ind w:left="4502" w:hanging="491"/>
      </w:pPr>
      <w:rPr>
        <w:rFonts w:hint="default"/>
        <w:lang w:val="en-GB" w:eastAsia="en-US" w:bidi="ar-SA"/>
      </w:rPr>
    </w:lvl>
  </w:abstractNum>
  <w:abstractNum w:abstractNumId="3" w15:restartNumberingAfterBreak="0">
    <w:nsid w:val="33B438F7"/>
    <w:multiLevelType w:val="hybridMultilevel"/>
    <w:tmpl w:val="382A11E6"/>
    <w:lvl w:ilvl="0" w:tplc="18EC89E6">
      <w:numFmt w:val="bullet"/>
      <w:lvlText w:val="✓"/>
      <w:lvlJc w:val="left"/>
      <w:pPr>
        <w:ind w:left="665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AECC6418">
      <w:numFmt w:val="bullet"/>
      <w:lvlText w:val="•"/>
      <w:lvlJc w:val="left"/>
      <w:pPr>
        <w:ind w:left="1597" w:hanging="491"/>
      </w:pPr>
      <w:rPr>
        <w:rFonts w:hint="default"/>
        <w:lang w:val="en-GB" w:eastAsia="en-US" w:bidi="ar-SA"/>
      </w:rPr>
    </w:lvl>
    <w:lvl w:ilvl="2" w:tplc="77E4F1C8">
      <w:numFmt w:val="bullet"/>
      <w:lvlText w:val="•"/>
      <w:lvlJc w:val="left"/>
      <w:pPr>
        <w:ind w:left="2534" w:hanging="491"/>
      </w:pPr>
      <w:rPr>
        <w:rFonts w:hint="default"/>
        <w:lang w:val="en-GB" w:eastAsia="en-US" w:bidi="ar-SA"/>
      </w:rPr>
    </w:lvl>
    <w:lvl w:ilvl="3" w:tplc="3416A4E0">
      <w:numFmt w:val="bullet"/>
      <w:lvlText w:val="•"/>
      <w:lvlJc w:val="left"/>
      <w:pPr>
        <w:ind w:left="3471" w:hanging="491"/>
      </w:pPr>
      <w:rPr>
        <w:rFonts w:hint="default"/>
        <w:lang w:val="en-GB" w:eastAsia="en-US" w:bidi="ar-SA"/>
      </w:rPr>
    </w:lvl>
    <w:lvl w:ilvl="4" w:tplc="C87A9E48">
      <w:numFmt w:val="bullet"/>
      <w:lvlText w:val="•"/>
      <w:lvlJc w:val="left"/>
      <w:pPr>
        <w:ind w:left="4408" w:hanging="491"/>
      </w:pPr>
      <w:rPr>
        <w:rFonts w:hint="default"/>
        <w:lang w:val="en-GB" w:eastAsia="en-US" w:bidi="ar-SA"/>
      </w:rPr>
    </w:lvl>
    <w:lvl w:ilvl="5" w:tplc="AF8290A6">
      <w:numFmt w:val="bullet"/>
      <w:lvlText w:val="•"/>
      <w:lvlJc w:val="left"/>
      <w:pPr>
        <w:ind w:left="5345" w:hanging="491"/>
      </w:pPr>
      <w:rPr>
        <w:rFonts w:hint="default"/>
        <w:lang w:val="en-GB" w:eastAsia="en-US" w:bidi="ar-SA"/>
      </w:rPr>
    </w:lvl>
    <w:lvl w:ilvl="6" w:tplc="A6C2DCEA">
      <w:numFmt w:val="bullet"/>
      <w:lvlText w:val="•"/>
      <w:lvlJc w:val="left"/>
      <w:pPr>
        <w:ind w:left="6282" w:hanging="491"/>
      </w:pPr>
      <w:rPr>
        <w:rFonts w:hint="default"/>
        <w:lang w:val="en-GB" w:eastAsia="en-US" w:bidi="ar-SA"/>
      </w:rPr>
    </w:lvl>
    <w:lvl w:ilvl="7" w:tplc="B0508F5E">
      <w:numFmt w:val="bullet"/>
      <w:lvlText w:val="•"/>
      <w:lvlJc w:val="left"/>
      <w:pPr>
        <w:ind w:left="7219" w:hanging="491"/>
      </w:pPr>
      <w:rPr>
        <w:rFonts w:hint="default"/>
        <w:lang w:val="en-GB" w:eastAsia="en-US" w:bidi="ar-SA"/>
      </w:rPr>
    </w:lvl>
    <w:lvl w:ilvl="8" w:tplc="790066D4">
      <w:numFmt w:val="bullet"/>
      <w:lvlText w:val="•"/>
      <w:lvlJc w:val="left"/>
      <w:pPr>
        <w:ind w:left="8156" w:hanging="491"/>
      </w:pPr>
      <w:rPr>
        <w:rFonts w:hint="default"/>
        <w:lang w:val="en-GB" w:eastAsia="en-US" w:bidi="ar-SA"/>
      </w:rPr>
    </w:lvl>
  </w:abstractNum>
  <w:abstractNum w:abstractNumId="4" w15:restartNumberingAfterBreak="0">
    <w:nsid w:val="5B412050"/>
    <w:multiLevelType w:val="hybridMultilevel"/>
    <w:tmpl w:val="99864D14"/>
    <w:lvl w:ilvl="0" w:tplc="6B32B566">
      <w:numFmt w:val="bullet"/>
      <w:lvlText w:val="✓"/>
      <w:lvlJc w:val="left"/>
      <w:pPr>
        <w:ind w:left="594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9FB202FC">
      <w:numFmt w:val="bullet"/>
      <w:lvlText w:val="•"/>
      <w:lvlJc w:val="left"/>
      <w:pPr>
        <w:ind w:left="1087" w:hanging="491"/>
      </w:pPr>
      <w:rPr>
        <w:rFonts w:hint="default"/>
        <w:lang w:val="en-GB" w:eastAsia="en-US" w:bidi="ar-SA"/>
      </w:rPr>
    </w:lvl>
    <w:lvl w:ilvl="2" w:tplc="B8F2B52A">
      <w:numFmt w:val="bullet"/>
      <w:lvlText w:val="•"/>
      <w:lvlJc w:val="left"/>
      <w:pPr>
        <w:ind w:left="1575" w:hanging="491"/>
      </w:pPr>
      <w:rPr>
        <w:rFonts w:hint="default"/>
        <w:lang w:val="en-GB" w:eastAsia="en-US" w:bidi="ar-SA"/>
      </w:rPr>
    </w:lvl>
    <w:lvl w:ilvl="3" w:tplc="C1847FFA">
      <w:numFmt w:val="bullet"/>
      <w:lvlText w:val="•"/>
      <w:lvlJc w:val="left"/>
      <w:pPr>
        <w:ind w:left="2063" w:hanging="491"/>
      </w:pPr>
      <w:rPr>
        <w:rFonts w:hint="default"/>
        <w:lang w:val="en-GB" w:eastAsia="en-US" w:bidi="ar-SA"/>
      </w:rPr>
    </w:lvl>
    <w:lvl w:ilvl="4" w:tplc="2982B816">
      <w:numFmt w:val="bullet"/>
      <w:lvlText w:val="•"/>
      <w:lvlJc w:val="left"/>
      <w:pPr>
        <w:ind w:left="2551" w:hanging="491"/>
      </w:pPr>
      <w:rPr>
        <w:rFonts w:hint="default"/>
        <w:lang w:val="en-GB" w:eastAsia="en-US" w:bidi="ar-SA"/>
      </w:rPr>
    </w:lvl>
    <w:lvl w:ilvl="5" w:tplc="92DEE93C">
      <w:numFmt w:val="bullet"/>
      <w:lvlText w:val="•"/>
      <w:lvlJc w:val="left"/>
      <w:pPr>
        <w:ind w:left="3039" w:hanging="491"/>
      </w:pPr>
      <w:rPr>
        <w:rFonts w:hint="default"/>
        <w:lang w:val="en-GB" w:eastAsia="en-US" w:bidi="ar-SA"/>
      </w:rPr>
    </w:lvl>
    <w:lvl w:ilvl="6" w:tplc="329CEE42">
      <w:numFmt w:val="bullet"/>
      <w:lvlText w:val="•"/>
      <w:lvlJc w:val="left"/>
      <w:pPr>
        <w:ind w:left="3526" w:hanging="491"/>
      </w:pPr>
      <w:rPr>
        <w:rFonts w:hint="default"/>
        <w:lang w:val="en-GB" w:eastAsia="en-US" w:bidi="ar-SA"/>
      </w:rPr>
    </w:lvl>
    <w:lvl w:ilvl="7" w:tplc="F8706512">
      <w:numFmt w:val="bullet"/>
      <w:lvlText w:val="•"/>
      <w:lvlJc w:val="left"/>
      <w:pPr>
        <w:ind w:left="4014" w:hanging="491"/>
      </w:pPr>
      <w:rPr>
        <w:rFonts w:hint="default"/>
        <w:lang w:val="en-GB" w:eastAsia="en-US" w:bidi="ar-SA"/>
      </w:rPr>
    </w:lvl>
    <w:lvl w:ilvl="8" w:tplc="F07A0974">
      <w:numFmt w:val="bullet"/>
      <w:lvlText w:val="•"/>
      <w:lvlJc w:val="left"/>
      <w:pPr>
        <w:ind w:left="4502" w:hanging="491"/>
      </w:pPr>
      <w:rPr>
        <w:rFonts w:hint="default"/>
        <w:lang w:val="en-GB" w:eastAsia="en-US" w:bidi="ar-SA"/>
      </w:rPr>
    </w:lvl>
  </w:abstractNum>
  <w:abstractNum w:abstractNumId="5" w15:restartNumberingAfterBreak="0">
    <w:nsid w:val="6198409B"/>
    <w:multiLevelType w:val="hybridMultilevel"/>
    <w:tmpl w:val="5804FD3C"/>
    <w:lvl w:ilvl="0" w:tplc="8CDA1F88">
      <w:numFmt w:val="bullet"/>
      <w:lvlText w:val="✓"/>
      <w:lvlJc w:val="left"/>
      <w:pPr>
        <w:ind w:left="594" w:hanging="491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286E4902">
      <w:numFmt w:val="bullet"/>
      <w:lvlText w:val="•"/>
      <w:lvlJc w:val="left"/>
      <w:pPr>
        <w:ind w:left="1087" w:hanging="491"/>
      </w:pPr>
      <w:rPr>
        <w:rFonts w:hint="default"/>
        <w:lang w:val="en-GB" w:eastAsia="en-US" w:bidi="ar-SA"/>
      </w:rPr>
    </w:lvl>
    <w:lvl w:ilvl="2" w:tplc="4710BC2A">
      <w:numFmt w:val="bullet"/>
      <w:lvlText w:val="•"/>
      <w:lvlJc w:val="left"/>
      <w:pPr>
        <w:ind w:left="1575" w:hanging="491"/>
      </w:pPr>
      <w:rPr>
        <w:rFonts w:hint="default"/>
        <w:lang w:val="en-GB" w:eastAsia="en-US" w:bidi="ar-SA"/>
      </w:rPr>
    </w:lvl>
    <w:lvl w:ilvl="3" w:tplc="0FA467B6">
      <w:numFmt w:val="bullet"/>
      <w:lvlText w:val="•"/>
      <w:lvlJc w:val="left"/>
      <w:pPr>
        <w:ind w:left="2063" w:hanging="491"/>
      </w:pPr>
      <w:rPr>
        <w:rFonts w:hint="default"/>
        <w:lang w:val="en-GB" w:eastAsia="en-US" w:bidi="ar-SA"/>
      </w:rPr>
    </w:lvl>
    <w:lvl w:ilvl="4" w:tplc="07DE204E">
      <w:numFmt w:val="bullet"/>
      <w:lvlText w:val="•"/>
      <w:lvlJc w:val="left"/>
      <w:pPr>
        <w:ind w:left="2551" w:hanging="491"/>
      </w:pPr>
      <w:rPr>
        <w:rFonts w:hint="default"/>
        <w:lang w:val="en-GB" w:eastAsia="en-US" w:bidi="ar-SA"/>
      </w:rPr>
    </w:lvl>
    <w:lvl w:ilvl="5" w:tplc="CFC67924">
      <w:numFmt w:val="bullet"/>
      <w:lvlText w:val="•"/>
      <w:lvlJc w:val="left"/>
      <w:pPr>
        <w:ind w:left="3039" w:hanging="491"/>
      </w:pPr>
      <w:rPr>
        <w:rFonts w:hint="default"/>
        <w:lang w:val="en-GB" w:eastAsia="en-US" w:bidi="ar-SA"/>
      </w:rPr>
    </w:lvl>
    <w:lvl w:ilvl="6" w:tplc="E2161816">
      <w:numFmt w:val="bullet"/>
      <w:lvlText w:val="•"/>
      <w:lvlJc w:val="left"/>
      <w:pPr>
        <w:ind w:left="3526" w:hanging="491"/>
      </w:pPr>
      <w:rPr>
        <w:rFonts w:hint="default"/>
        <w:lang w:val="en-GB" w:eastAsia="en-US" w:bidi="ar-SA"/>
      </w:rPr>
    </w:lvl>
    <w:lvl w:ilvl="7" w:tplc="7C58D9B6">
      <w:numFmt w:val="bullet"/>
      <w:lvlText w:val="•"/>
      <w:lvlJc w:val="left"/>
      <w:pPr>
        <w:ind w:left="4014" w:hanging="491"/>
      </w:pPr>
      <w:rPr>
        <w:rFonts w:hint="default"/>
        <w:lang w:val="en-GB" w:eastAsia="en-US" w:bidi="ar-SA"/>
      </w:rPr>
    </w:lvl>
    <w:lvl w:ilvl="8" w:tplc="DE748B7A">
      <w:numFmt w:val="bullet"/>
      <w:lvlText w:val="•"/>
      <w:lvlJc w:val="left"/>
      <w:pPr>
        <w:ind w:left="4502" w:hanging="491"/>
      </w:pPr>
      <w:rPr>
        <w:rFonts w:hint="default"/>
        <w:lang w:val="en-GB" w:eastAsia="en-US" w:bidi="ar-SA"/>
      </w:rPr>
    </w:lvl>
  </w:abstractNum>
  <w:abstractNum w:abstractNumId="6" w15:restartNumberingAfterBreak="0">
    <w:nsid w:val="777C0FF2"/>
    <w:multiLevelType w:val="hybridMultilevel"/>
    <w:tmpl w:val="D0A4E342"/>
    <w:lvl w:ilvl="0" w:tplc="0F686E54">
      <w:numFmt w:val="bullet"/>
      <w:lvlText w:val="✓"/>
      <w:lvlJc w:val="left"/>
      <w:pPr>
        <w:ind w:left="594" w:hanging="538"/>
      </w:pPr>
      <w:rPr>
        <w:rFonts w:ascii="FontAwesome6Pro-Solid" w:eastAsia="FontAwesome6Pro-Solid" w:hAnsi="FontAwesome6Pro-Solid" w:cs="FontAwesome6Pro-Solid" w:hint="default"/>
        <w:b/>
        <w:bCs/>
        <w:color w:val="00A650"/>
        <w:w w:val="99"/>
        <w:position w:val="-9"/>
        <w:sz w:val="40"/>
        <w:szCs w:val="40"/>
        <w:lang w:val="en-GB" w:eastAsia="en-US" w:bidi="ar-SA"/>
      </w:rPr>
    </w:lvl>
    <w:lvl w:ilvl="1" w:tplc="0B9EF5C2">
      <w:numFmt w:val="bullet"/>
      <w:lvlText w:val="•"/>
      <w:lvlJc w:val="left"/>
      <w:pPr>
        <w:ind w:left="1529" w:hanging="538"/>
      </w:pPr>
      <w:rPr>
        <w:rFonts w:hint="default"/>
        <w:lang w:val="en-GB" w:eastAsia="en-US" w:bidi="ar-SA"/>
      </w:rPr>
    </w:lvl>
    <w:lvl w:ilvl="2" w:tplc="B17A00E8">
      <w:numFmt w:val="bullet"/>
      <w:lvlText w:val="•"/>
      <w:lvlJc w:val="left"/>
      <w:pPr>
        <w:ind w:left="2458" w:hanging="538"/>
      </w:pPr>
      <w:rPr>
        <w:rFonts w:hint="default"/>
        <w:lang w:val="en-GB" w:eastAsia="en-US" w:bidi="ar-SA"/>
      </w:rPr>
    </w:lvl>
    <w:lvl w:ilvl="3" w:tplc="FC2E3938">
      <w:numFmt w:val="bullet"/>
      <w:lvlText w:val="•"/>
      <w:lvlJc w:val="left"/>
      <w:pPr>
        <w:ind w:left="3387" w:hanging="538"/>
      </w:pPr>
      <w:rPr>
        <w:rFonts w:hint="default"/>
        <w:lang w:val="en-GB" w:eastAsia="en-US" w:bidi="ar-SA"/>
      </w:rPr>
    </w:lvl>
    <w:lvl w:ilvl="4" w:tplc="7326F7FE">
      <w:numFmt w:val="bullet"/>
      <w:lvlText w:val="•"/>
      <w:lvlJc w:val="left"/>
      <w:pPr>
        <w:ind w:left="4316" w:hanging="538"/>
      </w:pPr>
      <w:rPr>
        <w:rFonts w:hint="default"/>
        <w:lang w:val="en-GB" w:eastAsia="en-US" w:bidi="ar-SA"/>
      </w:rPr>
    </w:lvl>
    <w:lvl w:ilvl="5" w:tplc="817E4E98">
      <w:numFmt w:val="bullet"/>
      <w:lvlText w:val="•"/>
      <w:lvlJc w:val="left"/>
      <w:pPr>
        <w:ind w:left="5245" w:hanging="538"/>
      </w:pPr>
      <w:rPr>
        <w:rFonts w:hint="default"/>
        <w:lang w:val="en-GB" w:eastAsia="en-US" w:bidi="ar-SA"/>
      </w:rPr>
    </w:lvl>
    <w:lvl w:ilvl="6" w:tplc="B308B37A">
      <w:numFmt w:val="bullet"/>
      <w:lvlText w:val="•"/>
      <w:lvlJc w:val="left"/>
      <w:pPr>
        <w:ind w:left="6174" w:hanging="538"/>
      </w:pPr>
      <w:rPr>
        <w:rFonts w:hint="default"/>
        <w:lang w:val="en-GB" w:eastAsia="en-US" w:bidi="ar-SA"/>
      </w:rPr>
    </w:lvl>
    <w:lvl w:ilvl="7" w:tplc="E94218F2">
      <w:numFmt w:val="bullet"/>
      <w:lvlText w:val="•"/>
      <w:lvlJc w:val="left"/>
      <w:pPr>
        <w:ind w:left="7103" w:hanging="538"/>
      </w:pPr>
      <w:rPr>
        <w:rFonts w:hint="default"/>
        <w:lang w:val="en-GB" w:eastAsia="en-US" w:bidi="ar-SA"/>
      </w:rPr>
    </w:lvl>
    <w:lvl w:ilvl="8" w:tplc="430EC178">
      <w:numFmt w:val="bullet"/>
      <w:lvlText w:val="•"/>
      <w:lvlJc w:val="left"/>
      <w:pPr>
        <w:ind w:left="8032" w:hanging="538"/>
      </w:pPr>
      <w:rPr>
        <w:rFonts w:hint="default"/>
        <w:lang w:val="en-GB" w:eastAsia="en-US" w:bidi="ar-SA"/>
      </w:rPr>
    </w:lvl>
  </w:abstractNum>
  <w:num w:numId="1" w16cid:durableId="1353720725">
    <w:abstractNumId w:val="3"/>
  </w:num>
  <w:num w:numId="2" w16cid:durableId="612325342">
    <w:abstractNumId w:val="2"/>
  </w:num>
  <w:num w:numId="3" w16cid:durableId="875583418">
    <w:abstractNumId w:val="1"/>
  </w:num>
  <w:num w:numId="4" w16cid:durableId="1549947876">
    <w:abstractNumId w:val="6"/>
  </w:num>
  <w:num w:numId="5" w16cid:durableId="343745907">
    <w:abstractNumId w:val="4"/>
  </w:num>
  <w:num w:numId="6" w16cid:durableId="337536807">
    <w:abstractNumId w:val="0"/>
  </w:num>
  <w:num w:numId="7" w16cid:durableId="270675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305"/>
    <w:rsid w:val="0019206C"/>
    <w:rsid w:val="00255E44"/>
    <w:rsid w:val="003A7305"/>
    <w:rsid w:val="00501C96"/>
    <w:rsid w:val="005629E5"/>
    <w:rsid w:val="00610B86"/>
    <w:rsid w:val="0076590D"/>
    <w:rsid w:val="007B6E16"/>
    <w:rsid w:val="008B3124"/>
    <w:rsid w:val="008D5022"/>
    <w:rsid w:val="00A07FA8"/>
    <w:rsid w:val="00BA7A71"/>
    <w:rsid w:val="00DA1BEF"/>
    <w:rsid w:val="00DB7411"/>
    <w:rsid w:val="00FD7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7B256E"/>
  <w15:docId w15:val="{63DE48D0-6C12-D340-A4E9-46FFB9285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Noticia Text" w:eastAsia="Noticia Text" w:hAnsi="Noticia Text" w:cs="Noticia Text"/>
      <w:lang w:val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rPr>
      <w:rFonts w:ascii="Nunito-ExtraLight" w:eastAsia="Nunito-ExtraLight" w:hAnsi="Nunito-ExtraLight" w:cs="Nunito-ExtraLight"/>
      <w:sz w:val="30"/>
      <w:szCs w:val="30"/>
    </w:rPr>
  </w:style>
  <w:style w:type="paragraph" w:styleId="Listeafsnit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dehoved">
    <w:name w:val="header"/>
    <w:basedOn w:val="Normal"/>
    <w:link w:val="SidehovedTegn"/>
    <w:uiPriority w:val="99"/>
    <w:unhideWhenUsed/>
    <w:rsid w:val="00DA1BEF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DA1BEF"/>
    <w:rPr>
      <w:rFonts w:ascii="Noticia Text" w:eastAsia="Noticia Text" w:hAnsi="Noticia Text" w:cs="Noticia Text"/>
      <w:lang w:val="en-GB"/>
    </w:rPr>
  </w:style>
  <w:style w:type="paragraph" w:styleId="Sidefod">
    <w:name w:val="footer"/>
    <w:basedOn w:val="Normal"/>
    <w:link w:val="SidefodTegn"/>
    <w:uiPriority w:val="99"/>
    <w:unhideWhenUsed/>
    <w:rsid w:val="00DA1BEF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DA1BEF"/>
    <w:rPr>
      <w:rFonts w:ascii="Noticia Text" w:eastAsia="Noticia Text" w:hAnsi="Noticia Text" w:cs="Noticia Text"/>
      <w:lang w:val="en-GB"/>
    </w:rPr>
  </w:style>
  <w:style w:type="paragraph" w:styleId="Ingenafstand">
    <w:name w:val="No Spacing"/>
    <w:uiPriority w:val="1"/>
    <w:qFormat/>
    <w:rsid w:val="00DA1BEF"/>
    <w:rPr>
      <w:rFonts w:ascii="Noticia Text" w:eastAsia="Noticia Text" w:hAnsi="Noticia Text" w:cs="Noticia Text"/>
      <w:lang w:val="en-GB"/>
    </w:rPr>
  </w:style>
  <w:style w:type="table" w:customStyle="1" w:styleId="Tabel-Gitter1">
    <w:name w:val="Tabel - Gitter1"/>
    <w:basedOn w:val="Tabel-Normal"/>
    <w:next w:val="Tabel-Gitter"/>
    <w:uiPriority w:val="39"/>
    <w:rsid w:val="00DA1BEF"/>
    <w:pPr>
      <w:widowControl/>
      <w:autoSpaceDE/>
      <w:autoSpaceDN/>
    </w:pPr>
    <w:rPr>
      <w:kern w:val="2"/>
      <w:sz w:val="24"/>
      <w:szCs w:val="24"/>
      <w:lang w:val="da-DK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-Gitter">
    <w:name w:val="Table Grid"/>
    <w:basedOn w:val="Tabel-Normal"/>
    <w:uiPriority w:val="39"/>
    <w:rsid w:val="00DA1B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867d62-9581-4bea-9704-91a1638dbb78">
      <Terms xmlns="http://schemas.microsoft.com/office/infopath/2007/PartnerControls"/>
    </lcf76f155ced4ddcb4097134ff3c332f>
    <TaxCatchAll xmlns="88ca1daf-527b-4add-a9f6-1cf6b347642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67C76C4F060A47B06C3FB33D3196B8" ma:contentTypeVersion="16" ma:contentTypeDescription="Opret et nyt dokument." ma:contentTypeScope="" ma:versionID="53dda552ef0e495c94fce66ec4748474">
  <xsd:schema xmlns:xsd="http://www.w3.org/2001/XMLSchema" xmlns:xs="http://www.w3.org/2001/XMLSchema" xmlns:p="http://schemas.microsoft.com/office/2006/metadata/properties" xmlns:ns2="88ca1daf-527b-4add-a9f6-1cf6b347642c" xmlns:ns3="fb867d62-9581-4bea-9704-91a1638dbb78" targetNamespace="http://schemas.microsoft.com/office/2006/metadata/properties" ma:root="true" ma:fieldsID="3bc89af3fb670e4cc422305fda1a235b" ns2:_="" ns3:_="">
    <xsd:import namespace="88ca1daf-527b-4add-a9f6-1cf6b347642c"/>
    <xsd:import namespace="fb867d62-9581-4bea-9704-91a1638dbb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ca1daf-527b-4add-a9f6-1cf6b34764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002e8815-9a7d-4aff-82ad-8dbccab07ed4}" ma:internalName="TaxCatchAll" ma:showField="CatchAllData" ma:web="88ca1daf-527b-4add-a9f6-1cf6b34764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867d62-9581-4bea-9704-91a1638dbb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Billedmærker" ma:readOnly="false" ma:fieldId="{5cf76f15-5ced-4ddc-b409-7134ff3c332f}" ma:taxonomyMulti="true" ma:sspId="bc1191ca-cf49-4ec7-808d-04bf8c704c6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1C798D-9E9B-41B3-AD45-17C01C2FB9E2}">
  <ds:schemaRefs>
    <ds:schemaRef ds:uri="http://schemas.microsoft.com/office/2006/metadata/properties"/>
    <ds:schemaRef ds:uri="http://schemas.microsoft.com/office/infopath/2007/PartnerControls"/>
    <ds:schemaRef ds:uri="fb867d62-9581-4bea-9704-91a1638dbb78"/>
    <ds:schemaRef ds:uri="88ca1daf-527b-4add-a9f6-1cf6b347642c"/>
  </ds:schemaRefs>
</ds:datastoreItem>
</file>

<file path=customXml/itemProps2.xml><?xml version="1.0" encoding="utf-8"?>
<ds:datastoreItem xmlns:ds="http://schemas.openxmlformats.org/officeDocument/2006/customXml" ds:itemID="{9B9E66D5-E0C2-486E-AAB7-1A3836492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A63E74-5408-4E24-8FEE-52FDAAC09B9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787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Kasper Foldager</dc:creator>
  <cp:lastModifiedBy>Kasper Foldager</cp:lastModifiedBy>
  <cp:revision>4</cp:revision>
  <dcterms:created xsi:type="dcterms:W3CDTF">2026-02-03T13:33:00Z</dcterms:created>
  <dcterms:modified xsi:type="dcterms:W3CDTF">2026-02-06T11:06:00Z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Creator">
    <vt:lpwstr>Adobe InDesign 18.5 (Macintosh)</vt:lpwstr>
  </property>
  <property fmtid="{D5CDD505-2E9C-101B-9397-08002B2CF9AE}" pid="4" name="LastSaved">
    <vt:filetime>2024-10-02T00:00:00Z</vt:filetime>
  </property>
  <property fmtid="{D5CDD505-2E9C-101B-9397-08002B2CF9AE}" pid="5" name="ContentTypeId">
    <vt:lpwstr>0x0101003067C76C4F060A47B06C3FB33D3196B8</vt:lpwstr>
  </property>
  <property fmtid="{D5CDD505-2E9C-101B-9397-08002B2CF9AE}" pid="6" name="MediaServiceImageTags">
    <vt:lpwstr/>
  </property>
</Properties>
</file>