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05600" w14:textId="77777777" w:rsidR="003A7305" w:rsidRPr="00D57E09" w:rsidRDefault="00674DA4">
      <w:pPr>
        <w:pStyle w:val="Brdtekst"/>
        <w:spacing w:line="365" w:lineRule="exact"/>
        <w:ind w:left="130"/>
        <w:rPr>
          <w:rFonts w:asciiTheme="minorHAnsi" w:hAnsiTheme="minorHAnsi" w:cstheme="minorHAnsi"/>
          <w:lang w:val="da-DK"/>
        </w:rPr>
      </w:pPr>
      <w:r w:rsidRPr="00D57E09">
        <w:rPr>
          <w:rFonts w:asciiTheme="minorHAnsi" w:hAnsiTheme="minorHAnsi" w:cstheme="minorHAnsi"/>
          <w:w w:val="110"/>
          <w:lang w:val="da-DK"/>
        </w:rPr>
        <w:t>Eftersyn af stillads</w:t>
      </w:r>
    </w:p>
    <w:p w14:paraId="10F040E7" w14:textId="77777777" w:rsidR="003A7305" w:rsidRPr="00D57E09" w:rsidRDefault="003A7305">
      <w:pPr>
        <w:pStyle w:val="Brdtekst"/>
        <w:spacing w:before="10"/>
        <w:rPr>
          <w:rFonts w:asciiTheme="minorHAnsi" w:hAnsiTheme="minorHAnsi" w:cstheme="minorHAnsi"/>
          <w:sz w:val="13"/>
          <w:lang w:val="da-DK"/>
        </w:rPr>
      </w:pPr>
    </w:p>
    <w:tbl>
      <w:tblPr>
        <w:tblStyle w:val="TableNormal"/>
        <w:tblW w:w="0" w:type="auto"/>
        <w:tblInd w:w="13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709"/>
        <w:gridCol w:w="737"/>
        <w:gridCol w:w="751"/>
        <w:gridCol w:w="2818"/>
        <w:gridCol w:w="864"/>
        <w:gridCol w:w="864"/>
      </w:tblGrid>
      <w:tr w:rsidR="003A7305" w:rsidRPr="00D57E09" w14:paraId="7554C3F4" w14:textId="77777777">
        <w:trPr>
          <w:trHeight w:val="687"/>
        </w:trPr>
        <w:tc>
          <w:tcPr>
            <w:tcW w:w="5483" w:type="dxa"/>
            <w:gridSpan w:val="4"/>
          </w:tcPr>
          <w:p w14:paraId="6BF69DFB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Firma:</w:t>
            </w:r>
          </w:p>
        </w:tc>
        <w:tc>
          <w:tcPr>
            <w:tcW w:w="4546" w:type="dxa"/>
            <w:gridSpan w:val="3"/>
            <w:vMerge w:val="restart"/>
          </w:tcPr>
          <w:p w14:paraId="6F178BA2" w14:textId="77777777" w:rsidR="003A7305" w:rsidRPr="00D57E09" w:rsidRDefault="00674DA4">
            <w:pPr>
              <w:pStyle w:val="TableParagraph"/>
              <w:spacing w:before="54" w:line="254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Tilpas skemaet med baggrund i anvisninger for eftersyn af det aktuelle redskab og i henhold til de informationer fabrikanten har anført i stilladsets brugsanvisning.</w:t>
            </w:r>
          </w:p>
        </w:tc>
      </w:tr>
      <w:tr w:rsidR="003A7305" w:rsidRPr="00D57E09" w14:paraId="530A8DF5" w14:textId="77777777">
        <w:trPr>
          <w:trHeight w:val="618"/>
        </w:trPr>
        <w:tc>
          <w:tcPr>
            <w:tcW w:w="5483" w:type="dxa"/>
            <w:gridSpan w:val="4"/>
          </w:tcPr>
          <w:p w14:paraId="4FEE5C74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Afdeling:</w:t>
            </w:r>
          </w:p>
        </w:tc>
        <w:tc>
          <w:tcPr>
            <w:tcW w:w="4546" w:type="dxa"/>
            <w:gridSpan w:val="3"/>
            <w:vMerge/>
            <w:tcBorders>
              <w:top w:val="nil"/>
            </w:tcBorders>
          </w:tcPr>
          <w:p w14:paraId="065DAEE0" w14:textId="77777777" w:rsidR="003A7305" w:rsidRPr="00D57E09" w:rsidRDefault="003A7305">
            <w:pPr>
              <w:rPr>
                <w:rFonts w:asciiTheme="minorHAnsi" w:hAnsiTheme="minorHAnsi" w:cstheme="minorHAnsi"/>
                <w:sz w:val="2"/>
                <w:szCs w:val="2"/>
                <w:lang w:val="da-DK"/>
              </w:rPr>
            </w:pPr>
          </w:p>
        </w:tc>
      </w:tr>
      <w:tr w:rsidR="003A7305" w:rsidRPr="00D57E09" w14:paraId="088B6E29" w14:textId="77777777">
        <w:trPr>
          <w:trHeight w:val="543"/>
        </w:trPr>
        <w:tc>
          <w:tcPr>
            <w:tcW w:w="10029" w:type="dxa"/>
            <w:gridSpan w:val="7"/>
          </w:tcPr>
          <w:p w14:paraId="56F4CDE3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Stilladstype:</w:t>
            </w:r>
          </w:p>
        </w:tc>
      </w:tr>
      <w:tr w:rsidR="003A7305" w:rsidRPr="00D57E09" w14:paraId="75C6D7C4" w14:textId="77777777">
        <w:trPr>
          <w:trHeight w:val="505"/>
        </w:trPr>
        <w:tc>
          <w:tcPr>
            <w:tcW w:w="10029" w:type="dxa"/>
            <w:gridSpan w:val="7"/>
          </w:tcPr>
          <w:p w14:paraId="680DD590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Stillads fabrikat:</w:t>
            </w:r>
          </w:p>
        </w:tc>
      </w:tr>
      <w:tr w:rsidR="003A7305" w:rsidRPr="00D57E09" w14:paraId="70978EFE" w14:textId="77777777">
        <w:trPr>
          <w:trHeight w:val="533"/>
        </w:trPr>
        <w:tc>
          <w:tcPr>
            <w:tcW w:w="10029" w:type="dxa"/>
            <w:gridSpan w:val="7"/>
          </w:tcPr>
          <w:p w14:paraId="68506DF7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Stillads nummer:</w:t>
            </w:r>
          </w:p>
        </w:tc>
      </w:tr>
      <w:tr w:rsidR="003A7305" w:rsidRPr="00D57E09" w14:paraId="2348BE8F" w14:textId="77777777">
        <w:trPr>
          <w:trHeight w:val="590"/>
        </w:trPr>
        <w:tc>
          <w:tcPr>
            <w:tcW w:w="5483" w:type="dxa"/>
            <w:gridSpan w:val="4"/>
          </w:tcPr>
          <w:p w14:paraId="0155A68E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 for eftersyn:</w:t>
            </w:r>
          </w:p>
        </w:tc>
        <w:tc>
          <w:tcPr>
            <w:tcW w:w="4546" w:type="dxa"/>
            <w:gridSpan w:val="3"/>
          </w:tcPr>
          <w:p w14:paraId="4DE347DD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Eftersyn udført af:</w:t>
            </w:r>
          </w:p>
        </w:tc>
      </w:tr>
      <w:tr w:rsidR="003A7305" w:rsidRPr="00D57E09" w14:paraId="47CEF2FD" w14:textId="77777777">
        <w:trPr>
          <w:trHeight w:val="557"/>
        </w:trPr>
        <w:tc>
          <w:tcPr>
            <w:tcW w:w="3286" w:type="dxa"/>
          </w:tcPr>
          <w:p w14:paraId="38C327A7" w14:textId="77777777" w:rsidR="003A7305" w:rsidRPr="00D57E09" w:rsidRDefault="00674DA4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NB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Se først brugsanvisningen for relevante eftersynspunkter</w:t>
            </w:r>
          </w:p>
        </w:tc>
        <w:tc>
          <w:tcPr>
            <w:tcW w:w="709" w:type="dxa"/>
          </w:tcPr>
          <w:p w14:paraId="31D4F1E2" w14:textId="77777777" w:rsidR="003A7305" w:rsidRPr="00D57E09" w:rsidRDefault="00674DA4">
            <w:pPr>
              <w:pStyle w:val="TableParagraph"/>
              <w:spacing w:before="54"/>
              <w:ind w:left="17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D57E09">
              <w:rPr>
                <w:rFonts w:ascii="Segoe UI Symbol" w:hAnsi="Segoe UI Symbol" w:cs="Segoe UI Symbol"/>
                <w:b/>
                <w:color w:val="00A650"/>
                <w:sz w:val="40"/>
                <w:lang w:val="da-DK"/>
              </w:rPr>
              <w:t>✓</w:t>
            </w:r>
          </w:p>
        </w:tc>
        <w:tc>
          <w:tcPr>
            <w:tcW w:w="737" w:type="dxa"/>
          </w:tcPr>
          <w:p w14:paraId="51503821" w14:textId="77777777" w:rsidR="003A7305" w:rsidRPr="00D57E09" w:rsidRDefault="00674DA4">
            <w:pPr>
              <w:pStyle w:val="TableParagraph"/>
              <w:spacing w:before="54"/>
              <w:ind w:left="192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B2312F"/>
                <w:sz w:val="40"/>
                <w:lang w:val="da-DK"/>
              </w:rPr>
              <w:t>÷</w:t>
            </w:r>
          </w:p>
        </w:tc>
        <w:tc>
          <w:tcPr>
            <w:tcW w:w="751" w:type="dxa"/>
          </w:tcPr>
          <w:p w14:paraId="0D861957" w14:textId="77777777" w:rsidR="003A7305" w:rsidRPr="00D57E09" w:rsidRDefault="00674DA4">
            <w:pPr>
              <w:pStyle w:val="TableParagraph"/>
              <w:spacing w:before="54"/>
              <w:ind w:left="24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05E9E"/>
                <w:sz w:val="40"/>
                <w:lang w:val="da-DK"/>
              </w:rPr>
              <w:t>×</w:t>
            </w:r>
          </w:p>
        </w:tc>
        <w:tc>
          <w:tcPr>
            <w:tcW w:w="2818" w:type="dxa"/>
          </w:tcPr>
          <w:p w14:paraId="6C86DFCA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Bemærkninger</w:t>
            </w:r>
          </w:p>
        </w:tc>
        <w:tc>
          <w:tcPr>
            <w:tcW w:w="864" w:type="dxa"/>
          </w:tcPr>
          <w:p w14:paraId="0D4449A3" w14:textId="77777777" w:rsidR="003A7305" w:rsidRPr="00D57E09" w:rsidRDefault="00674DA4">
            <w:pPr>
              <w:pStyle w:val="TableParagraph"/>
              <w:spacing w:before="50" w:line="250" w:lineRule="atLeast"/>
              <w:ind w:left="114" w:hanging="45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Kasseres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(Ja/Nej)</w:t>
            </w:r>
          </w:p>
        </w:tc>
        <w:tc>
          <w:tcPr>
            <w:tcW w:w="864" w:type="dxa"/>
          </w:tcPr>
          <w:p w14:paraId="0FC9B26F" w14:textId="77777777" w:rsidR="003A7305" w:rsidRPr="00D57E09" w:rsidRDefault="00674DA4">
            <w:pPr>
              <w:pStyle w:val="TableParagraph"/>
              <w:spacing w:before="50" w:line="250" w:lineRule="atLeast"/>
              <w:ind w:left="250" w:hanging="81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Udført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</w:t>
            </w:r>
          </w:p>
        </w:tc>
      </w:tr>
      <w:tr w:rsidR="003A7305" w:rsidRPr="00D57E09" w14:paraId="2ED05E7B" w14:textId="77777777">
        <w:trPr>
          <w:trHeight w:val="675"/>
        </w:trPr>
        <w:tc>
          <w:tcPr>
            <w:tcW w:w="3286" w:type="dxa"/>
          </w:tcPr>
          <w:p w14:paraId="694CA342" w14:textId="77777777" w:rsidR="003A7305" w:rsidRPr="00D57E09" w:rsidRDefault="00674DA4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Rammer, søjler eller gelændere</w:t>
            </w:r>
          </w:p>
          <w:p w14:paraId="3C200287" w14:textId="77777777" w:rsidR="003A7305" w:rsidRPr="00D57E09" w:rsidRDefault="00674DA4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skævheder</w:t>
            </w:r>
          </w:p>
        </w:tc>
        <w:tc>
          <w:tcPr>
            <w:tcW w:w="709" w:type="dxa"/>
          </w:tcPr>
          <w:p w14:paraId="330DCFE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33EEC3F7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69E0A0C9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698538DA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36E2EA5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3A461CEC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793803D3" w14:textId="77777777">
        <w:trPr>
          <w:trHeight w:val="675"/>
        </w:trPr>
        <w:tc>
          <w:tcPr>
            <w:tcW w:w="3286" w:type="dxa"/>
          </w:tcPr>
          <w:p w14:paraId="0AC558DF" w14:textId="77777777" w:rsidR="003A7305" w:rsidRPr="00D57E09" w:rsidRDefault="00674DA4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Rammer, søjler eller gelændere</w:t>
            </w:r>
          </w:p>
          <w:p w14:paraId="4FEF21BA" w14:textId="77777777" w:rsidR="003A7305" w:rsidRPr="00D57E09" w:rsidRDefault="00674DA4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deformationer</w:t>
            </w:r>
          </w:p>
        </w:tc>
        <w:tc>
          <w:tcPr>
            <w:tcW w:w="709" w:type="dxa"/>
          </w:tcPr>
          <w:p w14:paraId="23EDB7A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71AC899D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03285276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3CF0274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641E866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02184C69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7E450B82" w14:textId="77777777">
        <w:trPr>
          <w:trHeight w:val="675"/>
        </w:trPr>
        <w:tc>
          <w:tcPr>
            <w:tcW w:w="3286" w:type="dxa"/>
          </w:tcPr>
          <w:p w14:paraId="74F7B1E2" w14:textId="77777777" w:rsidR="003A7305" w:rsidRPr="00D57E09" w:rsidRDefault="00674DA4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Klør</w:t>
            </w:r>
          </w:p>
          <w:p w14:paraId="5D702229" w14:textId="77777777" w:rsidR="003A7305" w:rsidRPr="00D57E09" w:rsidRDefault="00674DA4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skævheder og revner mv.</w:t>
            </w:r>
          </w:p>
        </w:tc>
        <w:tc>
          <w:tcPr>
            <w:tcW w:w="709" w:type="dxa"/>
          </w:tcPr>
          <w:p w14:paraId="31DB70DD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4A858C53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00653548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45B9B89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00EA4901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36FF615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36B11103" w14:textId="77777777">
        <w:trPr>
          <w:trHeight w:val="675"/>
        </w:trPr>
        <w:tc>
          <w:tcPr>
            <w:tcW w:w="3286" w:type="dxa"/>
          </w:tcPr>
          <w:p w14:paraId="39D7708A" w14:textId="77777777" w:rsidR="003A7305" w:rsidRPr="00D57E09" w:rsidRDefault="00674DA4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Dæk.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slitage, revner, huller, skævheder, brud, råd mv.</w:t>
            </w:r>
          </w:p>
        </w:tc>
        <w:tc>
          <w:tcPr>
            <w:tcW w:w="709" w:type="dxa"/>
          </w:tcPr>
          <w:p w14:paraId="190530C8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772D298B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1A9F9EE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789EC812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7E6E4C6D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6876F565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60732E2C" w14:textId="77777777">
        <w:trPr>
          <w:trHeight w:val="675"/>
        </w:trPr>
        <w:tc>
          <w:tcPr>
            <w:tcW w:w="3286" w:type="dxa"/>
          </w:tcPr>
          <w:p w14:paraId="41E67A74" w14:textId="77777777" w:rsidR="003A7305" w:rsidRPr="00D57E09" w:rsidRDefault="00674DA4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ALU-materiel.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revner eller galvanisk tæring mv.</w:t>
            </w:r>
          </w:p>
        </w:tc>
        <w:tc>
          <w:tcPr>
            <w:tcW w:w="709" w:type="dxa"/>
          </w:tcPr>
          <w:p w14:paraId="41F4903A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5E4DE3F9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6D2FBEAA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5BB27F96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69D572D5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3CA3515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5EE70299" w14:textId="77777777">
        <w:trPr>
          <w:trHeight w:val="675"/>
        </w:trPr>
        <w:tc>
          <w:tcPr>
            <w:tcW w:w="3286" w:type="dxa"/>
          </w:tcPr>
          <w:p w14:paraId="3DBF2C18" w14:textId="77777777" w:rsidR="003A7305" w:rsidRPr="00D57E09" w:rsidRDefault="00674DA4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Varme eller kemisk påvirkning</w:t>
            </w:r>
          </w:p>
          <w:p w14:paraId="6A0B73F3" w14:textId="77777777" w:rsidR="003A7305" w:rsidRPr="00D57E09" w:rsidRDefault="00674DA4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skader mv.</w:t>
            </w:r>
          </w:p>
        </w:tc>
        <w:tc>
          <w:tcPr>
            <w:tcW w:w="709" w:type="dxa"/>
          </w:tcPr>
          <w:p w14:paraId="546C2C4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54ECB647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1819AAF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2BC1AD03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401724A8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52E60F55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1456C290" w14:textId="77777777">
        <w:trPr>
          <w:trHeight w:val="675"/>
        </w:trPr>
        <w:tc>
          <w:tcPr>
            <w:tcW w:w="3286" w:type="dxa"/>
          </w:tcPr>
          <w:p w14:paraId="5F5B95CD" w14:textId="77777777" w:rsidR="003A7305" w:rsidRPr="00D57E09" w:rsidRDefault="00674DA4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Hjul</w:t>
            </w:r>
          </w:p>
          <w:p w14:paraId="578EBABA" w14:textId="77777777" w:rsidR="003A7305" w:rsidRPr="00D57E09" w:rsidRDefault="00674DA4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de er i orden og smurt</w:t>
            </w:r>
          </w:p>
        </w:tc>
        <w:tc>
          <w:tcPr>
            <w:tcW w:w="709" w:type="dxa"/>
          </w:tcPr>
          <w:p w14:paraId="199E68E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6D2C59DC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5980403C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282D2C9E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681575AC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1A50443E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48F317BF" w14:textId="77777777">
        <w:trPr>
          <w:trHeight w:val="675"/>
        </w:trPr>
        <w:tc>
          <w:tcPr>
            <w:tcW w:w="3286" w:type="dxa"/>
          </w:tcPr>
          <w:p w14:paraId="5F72BF17" w14:textId="77777777" w:rsidR="003A7305" w:rsidRPr="00D57E09" w:rsidRDefault="00674DA4">
            <w:pPr>
              <w:pStyle w:val="TableParagraph"/>
              <w:spacing w:before="73" w:line="216" w:lineRule="auto"/>
              <w:ind w:left="56" w:hanging="1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Hjulbremser.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de i orden og fuldt funktionsdygtige mv.</w:t>
            </w:r>
          </w:p>
        </w:tc>
        <w:tc>
          <w:tcPr>
            <w:tcW w:w="709" w:type="dxa"/>
          </w:tcPr>
          <w:p w14:paraId="5019B8B6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</w:tcPr>
          <w:p w14:paraId="05CFF26A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</w:tcPr>
          <w:p w14:paraId="15938D4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</w:tcPr>
          <w:p w14:paraId="589E8154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53D44C61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</w:tcPr>
          <w:p w14:paraId="12830F6A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6E1A9152" w14:textId="77777777">
        <w:trPr>
          <w:trHeight w:val="670"/>
        </w:trPr>
        <w:tc>
          <w:tcPr>
            <w:tcW w:w="3286" w:type="dxa"/>
            <w:tcBorders>
              <w:bottom w:val="single" w:sz="6" w:space="0" w:color="231F20"/>
            </w:tcBorders>
          </w:tcPr>
          <w:p w14:paraId="30E2C3BE" w14:textId="77777777" w:rsidR="003A7305" w:rsidRPr="00D57E09" w:rsidRDefault="00674DA4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Evt. stilladsskruer</w:t>
            </w:r>
          </w:p>
          <w:p w14:paraId="067C2333" w14:textId="77777777" w:rsidR="003A7305" w:rsidRPr="00D57E09" w:rsidRDefault="00674DA4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Tjek, at de er i orden og smurt</w:t>
            </w:r>
          </w:p>
        </w:tc>
        <w:tc>
          <w:tcPr>
            <w:tcW w:w="709" w:type="dxa"/>
            <w:tcBorders>
              <w:bottom w:val="single" w:sz="6" w:space="0" w:color="231F20"/>
            </w:tcBorders>
          </w:tcPr>
          <w:p w14:paraId="635F0077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  <w:tcBorders>
              <w:bottom w:val="single" w:sz="6" w:space="0" w:color="231F20"/>
            </w:tcBorders>
          </w:tcPr>
          <w:p w14:paraId="4EA1C42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  <w:tcBorders>
              <w:bottom w:val="single" w:sz="6" w:space="0" w:color="231F20"/>
            </w:tcBorders>
          </w:tcPr>
          <w:p w14:paraId="2EEDD2DF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  <w:tcBorders>
              <w:bottom w:val="single" w:sz="6" w:space="0" w:color="231F20"/>
            </w:tcBorders>
          </w:tcPr>
          <w:p w14:paraId="74BF8748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bottom w:val="single" w:sz="6" w:space="0" w:color="231F20"/>
            </w:tcBorders>
          </w:tcPr>
          <w:p w14:paraId="72B5BFED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bottom w:val="single" w:sz="6" w:space="0" w:color="231F20"/>
            </w:tcBorders>
          </w:tcPr>
          <w:p w14:paraId="4190E128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737B12D3" w14:textId="77777777">
        <w:trPr>
          <w:trHeight w:val="670"/>
        </w:trPr>
        <w:tc>
          <w:tcPr>
            <w:tcW w:w="3286" w:type="dxa"/>
            <w:tcBorders>
              <w:top w:val="single" w:sz="6" w:space="0" w:color="231F20"/>
            </w:tcBorders>
          </w:tcPr>
          <w:p w14:paraId="0C45F62C" w14:textId="77777777" w:rsidR="003A7305" w:rsidRPr="00D57E09" w:rsidRDefault="00674DA4">
            <w:pPr>
              <w:pStyle w:val="TableParagraph"/>
              <w:spacing w:before="49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Kan godkendes og mærkes?</w:t>
            </w:r>
          </w:p>
        </w:tc>
        <w:tc>
          <w:tcPr>
            <w:tcW w:w="709" w:type="dxa"/>
            <w:tcBorders>
              <w:top w:val="single" w:sz="6" w:space="0" w:color="231F20"/>
            </w:tcBorders>
          </w:tcPr>
          <w:p w14:paraId="7301A15D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37" w:type="dxa"/>
            <w:tcBorders>
              <w:top w:val="single" w:sz="6" w:space="0" w:color="231F20"/>
            </w:tcBorders>
          </w:tcPr>
          <w:p w14:paraId="20987382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751" w:type="dxa"/>
            <w:tcBorders>
              <w:top w:val="single" w:sz="6" w:space="0" w:color="231F20"/>
            </w:tcBorders>
          </w:tcPr>
          <w:p w14:paraId="13940C7C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2818" w:type="dxa"/>
            <w:tcBorders>
              <w:top w:val="single" w:sz="6" w:space="0" w:color="231F20"/>
            </w:tcBorders>
          </w:tcPr>
          <w:p w14:paraId="31AFA4C0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top w:val="single" w:sz="6" w:space="0" w:color="231F20"/>
            </w:tcBorders>
          </w:tcPr>
          <w:p w14:paraId="3A5019F7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  <w:tc>
          <w:tcPr>
            <w:tcW w:w="864" w:type="dxa"/>
            <w:tcBorders>
              <w:top w:val="single" w:sz="6" w:space="0" w:color="231F20"/>
            </w:tcBorders>
          </w:tcPr>
          <w:p w14:paraId="2E00E5C2" w14:textId="77777777" w:rsidR="003A7305" w:rsidRPr="00D57E09" w:rsidRDefault="003A7305">
            <w:pPr>
              <w:pStyle w:val="TableParagraph"/>
              <w:rPr>
                <w:rFonts w:asciiTheme="minorHAnsi" w:hAnsiTheme="minorHAnsi" w:cstheme="minorHAnsi"/>
                <w:sz w:val="16"/>
                <w:lang w:val="da-DK"/>
              </w:rPr>
            </w:pPr>
          </w:p>
        </w:tc>
      </w:tr>
      <w:tr w:rsidR="003A7305" w:rsidRPr="00D57E09" w14:paraId="736DFBC1" w14:textId="77777777">
        <w:trPr>
          <w:trHeight w:val="2067"/>
        </w:trPr>
        <w:tc>
          <w:tcPr>
            <w:tcW w:w="5483" w:type="dxa"/>
            <w:gridSpan w:val="4"/>
          </w:tcPr>
          <w:p w14:paraId="538E1034" w14:textId="77777777" w:rsidR="003A7305" w:rsidRPr="00D57E09" w:rsidRDefault="00674DA4">
            <w:pPr>
              <w:pStyle w:val="TableParagraph"/>
              <w:numPr>
                <w:ilvl w:val="0"/>
                <w:numId w:val="5"/>
              </w:numPr>
              <w:tabs>
                <w:tab w:val="left" w:pos="595"/>
              </w:tabs>
              <w:spacing w:before="154" w:line="377" w:lineRule="exact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</w:t>
            </w:r>
            <w:r w:rsidRPr="00D57E09">
              <w:rPr>
                <w:rFonts w:asciiTheme="minorHAnsi" w:hAnsiTheme="minorHAnsi" w:cstheme="minorHAnsi"/>
                <w:color w:val="231F20"/>
                <w:spacing w:val="-5"/>
                <w:sz w:val="18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ok</w:t>
            </w:r>
          </w:p>
          <w:p w14:paraId="0C1075EF" w14:textId="77777777" w:rsidR="003A7305" w:rsidRPr="00D57E09" w:rsidRDefault="00674DA4">
            <w:pPr>
              <w:pStyle w:val="TableParagraph"/>
              <w:spacing w:line="363" w:lineRule="exact"/>
              <w:ind w:left="104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B2312F"/>
                <w:position w:val="-9"/>
                <w:sz w:val="40"/>
                <w:lang w:val="da-DK"/>
              </w:rPr>
              <w:t xml:space="preserve">÷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 defekt</w:t>
            </w:r>
          </w:p>
          <w:p w14:paraId="6E88F989" w14:textId="77777777" w:rsidR="003A7305" w:rsidRPr="00D57E09" w:rsidRDefault="00674DA4">
            <w:pPr>
              <w:pStyle w:val="TableParagraph"/>
              <w:spacing w:line="387" w:lineRule="exact"/>
              <w:ind w:left="1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05E9E"/>
                <w:position w:val="-11"/>
                <w:sz w:val="40"/>
                <w:lang w:val="da-DK"/>
              </w:rPr>
              <w:t xml:space="preserve">× </w:t>
            </w:r>
            <w:r w:rsidRPr="00D57E09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 relevant</w:t>
            </w:r>
          </w:p>
        </w:tc>
        <w:tc>
          <w:tcPr>
            <w:tcW w:w="4546" w:type="dxa"/>
            <w:gridSpan w:val="3"/>
          </w:tcPr>
          <w:p w14:paraId="17D9E0F4" w14:textId="77777777" w:rsidR="003A7305" w:rsidRPr="00D57E09" w:rsidRDefault="00674DA4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Stillads type: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bukkestillads, rullestillads mv.</w:t>
            </w:r>
          </w:p>
          <w:p w14:paraId="1C979E93" w14:textId="77777777" w:rsidR="003A7305" w:rsidRPr="00D57E09" w:rsidRDefault="00674DA4">
            <w:pPr>
              <w:pStyle w:val="TableParagraph"/>
              <w:spacing w:before="65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Stillads fabrikat: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Stilladsets fabrikat</w:t>
            </w:r>
          </w:p>
          <w:p w14:paraId="7FAB2E23" w14:textId="77777777" w:rsidR="003A7305" w:rsidRPr="00D57E09" w:rsidRDefault="00674DA4">
            <w:pPr>
              <w:pStyle w:val="TableParagraph"/>
              <w:spacing w:before="64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Stillads nr.: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F.eks. et internt nummer påsat stilladset</w:t>
            </w:r>
          </w:p>
          <w:p w14:paraId="6515F284" w14:textId="77777777" w:rsidR="003A7305" w:rsidRPr="00D57E09" w:rsidRDefault="00674DA4">
            <w:pPr>
              <w:pStyle w:val="TableParagraph"/>
              <w:spacing w:before="65"/>
              <w:ind w:left="56"/>
              <w:rPr>
                <w:rFonts w:asciiTheme="minorHAnsi" w:hAnsiTheme="minorHAnsi" w:cstheme="minorHAnsi"/>
                <w:sz w:val="17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 xml:space="preserve">Dato for eftersyn: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Dato for gennemført eftersyn</w:t>
            </w:r>
          </w:p>
          <w:p w14:paraId="1605B142" w14:textId="77777777" w:rsidR="003A7305" w:rsidRPr="00D57E09" w:rsidRDefault="00674DA4">
            <w:pPr>
              <w:pStyle w:val="TableParagraph"/>
              <w:spacing w:before="64" w:line="249" w:lineRule="auto"/>
              <w:ind w:left="56" w:right="525"/>
              <w:rPr>
                <w:rFonts w:asciiTheme="minorHAnsi" w:hAnsiTheme="minorHAnsi" w:cstheme="minorHAnsi"/>
                <w:sz w:val="17"/>
                <w:lang w:val="da-DK"/>
              </w:rPr>
            </w:pPr>
            <w:r w:rsidRPr="00D57E09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Eftersyn</w:t>
            </w:r>
            <w:r w:rsidRPr="00D57E09">
              <w:rPr>
                <w:rFonts w:asciiTheme="minorHAnsi" w:hAnsiTheme="minorHAnsi" w:cstheme="minorHAnsi"/>
                <w:b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udført</w:t>
            </w:r>
            <w:r w:rsidRPr="00D57E09">
              <w:rPr>
                <w:rFonts w:asciiTheme="minorHAnsi" w:hAnsiTheme="minorHAnsi" w:cstheme="minorHAnsi"/>
                <w:b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b/>
                <w:color w:val="231F20"/>
                <w:sz w:val="17"/>
                <w:lang w:val="da-DK"/>
              </w:rPr>
              <w:t>af:</w:t>
            </w:r>
            <w:r w:rsidRPr="00D57E09">
              <w:rPr>
                <w:rFonts w:asciiTheme="minorHAnsi" w:hAnsiTheme="minorHAnsi" w:cstheme="minorHAnsi"/>
                <w:b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Underskrift</w:t>
            </w:r>
            <w:r w:rsidRPr="00D57E09">
              <w:rPr>
                <w:rFonts w:asciiTheme="minorHAnsi" w:hAnsiTheme="minorHAnsi" w:cstheme="minorHAnsi"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af</w:t>
            </w:r>
            <w:r w:rsidRPr="00D57E09">
              <w:rPr>
                <w:rFonts w:asciiTheme="minorHAnsi" w:hAnsiTheme="minorHAnsi" w:cstheme="minorHAnsi"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personen,</w:t>
            </w:r>
            <w:r w:rsidRPr="00D57E09">
              <w:rPr>
                <w:rFonts w:asciiTheme="minorHAnsi" w:hAnsiTheme="minorHAnsi" w:cstheme="minorHAnsi"/>
                <w:color w:val="231F20"/>
                <w:spacing w:val="-24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der</w:t>
            </w:r>
            <w:r w:rsidRPr="00D57E09">
              <w:rPr>
                <w:rFonts w:asciiTheme="minorHAnsi" w:hAnsiTheme="minorHAnsi" w:cstheme="minorHAnsi"/>
                <w:color w:val="231F20"/>
                <w:spacing w:val="-25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har udført</w:t>
            </w:r>
            <w:r w:rsidRPr="00D57E09">
              <w:rPr>
                <w:rFonts w:asciiTheme="minorHAnsi" w:hAnsiTheme="minorHAnsi" w:cstheme="minorHAnsi"/>
                <w:color w:val="231F20"/>
                <w:spacing w:val="-5"/>
                <w:sz w:val="17"/>
                <w:lang w:val="da-DK"/>
              </w:rPr>
              <w:t xml:space="preserve"> </w:t>
            </w:r>
            <w:r w:rsidRPr="00D57E09">
              <w:rPr>
                <w:rFonts w:asciiTheme="minorHAnsi" w:hAnsiTheme="minorHAnsi" w:cstheme="minorHAnsi"/>
                <w:color w:val="231F20"/>
                <w:sz w:val="17"/>
                <w:lang w:val="da-DK"/>
              </w:rPr>
              <w:t>eftersynet</w:t>
            </w:r>
          </w:p>
        </w:tc>
      </w:tr>
    </w:tbl>
    <w:p w14:paraId="5D5FFF97" w14:textId="77777777" w:rsidR="00674DA4" w:rsidRPr="00BC19E1" w:rsidRDefault="00674DA4" w:rsidP="00B8719D">
      <w:pPr>
        <w:pStyle w:val="Brdtekst"/>
        <w:spacing w:line="365" w:lineRule="exact"/>
        <w:ind w:left="130"/>
        <w:rPr>
          <w:lang w:val="da-DK"/>
        </w:rPr>
      </w:pPr>
    </w:p>
    <w:sectPr w:rsidR="00674DA4" w:rsidRPr="00BC19E1" w:rsidSect="00B8719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0" w:h="16840"/>
      <w:pgMar w:top="1320" w:right="540" w:bottom="280" w:left="720" w:header="68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50CEB" w14:textId="77777777" w:rsidR="001005A4" w:rsidRDefault="001005A4">
      <w:r>
        <w:separator/>
      </w:r>
    </w:p>
  </w:endnote>
  <w:endnote w:type="continuationSeparator" w:id="0">
    <w:p w14:paraId="217CD619" w14:textId="77777777" w:rsidR="001005A4" w:rsidRDefault="00100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ontAwesome6Pro-Solid">
    <w:altName w:val="Calibri"/>
    <w:panose1 w:val="00000000000000000000"/>
    <w:charset w:val="00"/>
    <w:family w:val="auto"/>
    <w:notTrueType/>
    <w:pitch w:val="variable"/>
    <w:sig w:usb0="80000003" w:usb1="1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icia Text">
    <w:altName w:val="Calibri"/>
    <w:charset w:val="4D"/>
    <w:family w:val="auto"/>
    <w:pitch w:val="variable"/>
    <w:sig w:usb0="A00000FF" w:usb1="5000247B" w:usb2="00000000" w:usb3="00000000" w:csb0="00000193" w:csb1="00000000"/>
  </w:font>
  <w:font w:name="Nunito-ExtraLight">
    <w:altName w:val="Nunito"/>
    <w:charset w:val="4D"/>
    <w:family w:val="auto"/>
    <w:pitch w:val="variable"/>
    <w:sig w:usb0="A00002FF" w:usb1="5000204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90465" w14:textId="77777777" w:rsidR="00D57E09" w:rsidRDefault="00D57E09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0E44E" w14:textId="77777777" w:rsidR="00D57E09" w:rsidRDefault="00D57E09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0BEAF" w14:textId="77777777" w:rsidR="00D57E09" w:rsidRDefault="00D57E09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1A0CC" w14:textId="77777777" w:rsidR="001005A4" w:rsidRDefault="001005A4">
      <w:r>
        <w:separator/>
      </w:r>
    </w:p>
  </w:footnote>
  <w:footnote w:type="continuationSeparator" w:id="0">
    <w:p w14:paraId="203D3C81" w14:textId="77777777" w:rsidR="001005A4" w:rsidRDefault="001005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24EEB" w14:textId="77777777" w:rsidR="00D57E09" w:rsidRDefault="00D57E09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80FB2" w14:textId="77777777" w:rsidR="00D57E09" w:rsidRPr="000C00AE" w:rsidRDefault="00D57E09" w:rsidP="00D57E09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  <w:r w:rsidRPr="000C00AE">
      <w:rPr>
        <w:rFonts w:ascii="Aptos Display" w:eastAsia="Times New Roman" w:hAnsi="Aptos Display" w:cs="Times New Roman"/>
        <w:noProof/>
        <w:color w:val="0F4761"/>
        <w:kern w:val="2"/>
        <w:sz w:val="40"/>
        <w:szCs w:val="40"/>
        <w:lang w:val="da-DK" w:eastAsia="da-DK"/>
        <w14:ligatures w14:val="standardContextua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AC552DD" wp14:editId="1F08AE32">
              <wp:simplePos x="0" y="0"/>
              <wp:positionH relativeFrom="margin">
                <wp:posOffset>5274945</wp:posOffset>
              </wp:positionH>
              <wp:positionV relativeFrom="paragraph">
                <wp:posOffset>8255</wp:posOffset>
              </wp:positionV>
              <wp:extent cx="1396365" cy="457200"/>
              <wp:effectExtent l="0" t="0" r="0" b="0"/>
              <wp:wrapSquare wrapText="bothSides"/>
              <wp:docPr id="217" name="Tekstfelt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636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49C1C1" w14:textId="77777777" w:rsidR="00D57E09" w:rsidRPr="006E1F68" w:rsidRDefault="00D57E09" w:rsidP="00D57E09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bookmarkStart w:id="0" w:name="_Hlk196996579"/>
                          <w:bookmarkEnd w:id="0"/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Faktablade om miljø </w:t>
                          </w:r>
                        </w:p>
                        <w:p w14:paraId="049AC7E8" w14:textId="77777777" w:rsidR="00D57E09" w:rsidRPr="006E1F68" w:rsidRDefault="00D57E09" w:rsidP="00D57E09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         og arbejdsmiljø</w:t>
                          </w:r>
                        </w:p>
                        <w:p w14:paraId="40F3CB00" w14:textId="77777777" w:rsidR="00D57E09" w:rsidRPr="006E1F68" w:rsidRDefault="00D57E09" w:rsidP="00D57E09">
                          <w:pPr>
                            <w:rPr>
                              <w:lang w:val="da-DK"/>
                            </w:rPr>
                          </w:pPr>
                        </w:p>
                        <w:p w14:paraId="63BF8FEC" w14:textId="77777777" w:rsidR="00D57E09" w:rsidRPr="006E1F68" w:rsidRDefault="00D57E09" w:rsidP="00D57E09">
                          <w:pPr>
                            <w:rPr>
                              <w:lang w:val="da-DK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C552DD" id="_x0000_t202" coordsize="21600,21600" o:spt="202" path="m,l,21600r21600,l21600,xe">
              <v:stroke joinstyle="miter"/>
              <v:path gradientshapeok="t" o:connecttype="rect"/>
            </v:shapetype>
            <v:shape id="Tekstfelt 217" o:spid="_x0000_s1026" type="#_x0000_t202" style="position:absolute;margin-left:415.35pt;margin-top:.65pt;width:109.9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" stroked="f">
              <v:textbox>
                <w:txbxContent>
                  <w:p w14:paraId="0C49C1C1" w14:textId="77777777" w:rsidR="00D57E09" w:rsidRPr="006E1F68" w:rsidRDefault="00D57E09" w:rsidP="00D57E09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bookmarkStart w:id="1" w:name="_Hlk196996579"/>
                    <w:bookmarkEnd w:id="1"/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Faktablade om miljø </w:t>
                    </w:r>
                  </w:p>
                  <w:p w14:paraId="049AC7E8" w14:textId="77777777" w:rsidR="00D57E09" w:rsidRPr="006E1F68" w:rsidRDefault="00D57E09" w:rsidP="00D57E09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         og arbejdsmiljø</w:t>
                    </w:r>
                  </w:p>
                  <w:p w14:paraId="40F3CB00" w14:textId="77777777" w:rsidR="00D57E09" w:rsidRPr="006E1F68" w:rsidRDefault="00D57E09" w:rsidP="00D57E09">
                    <w:pPr>
                      <w:rPr>
                        <w:lang w:val="da-DK"/>
                      </w:rPr>
                    </w:pPr>
                  </w:p>
                  <w:p w14:paraId="63BF8FEC" w14:textId="77777777" w:rsidR="00D57E09" w:rsidRPr="006E1F68" w:rsidRDefault="00D57E09" w:rsidP="00D57E09">
                    <w:pPr>
                      <w:rPr>
                        <w:lang w:val="da-D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Pr="000C00AE">
      <w:rPr>
        <w:rFonts w:ascii="Aptos Display" w:eastAsia="Times New Roman" w:hAnsi="Aptos Display" w:cs="Times New Roman"/>
        <w:noProof/>
        <w:color w:val="0F4761"/>
        <w:kern w:val="2"/>
        <w:sz w:val="20"/>
        <w:szCs w:val="20"/>
        <w:lang w:val="da-DK" w:eastAsia="da-DK"/>
        <w14:ligatures w14:val="standardContextual"/>
      </w:rPr>
      <w:drawing>
        <wp:anchor distT="0" distB="0" distL="114300" distR="114300" simplePos="0" relativeHeight="251660288" behindDoc="0" locked="0" layoutInCell="1" allowOverlap="1" wp14:anchorId="2B0F79B3" wp14:editId="0BBC9116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1209675" cy="533400"/>
          <wp:effectExtent l="0" t="0" r="9525" b="0"/>
          <wp:wrapSquare wrapText="bothSides"/>
          <wp:docPr id="1277027326" name="Billede 1277027326" descr="Dag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 descr="Dag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Start w:id="2" w:name="_Hlk196996574"/>
    <w:bookmarkEnd w:id="2"/>
  </w:p>
  <w:p w14:paraId="7D0EE7AB" w14:textId="77777777" w:rsidR="00D57E09" w:rsidRPr="000C00AE" w:rsidRDefault="00D57E09" w:rsidP="00D57E09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</w:p>
  <w:tbl>
    <w:tblPr>
      <w:tblStyle w:val="Tabel-Gitter1"/>
      <w:tblW w:w="104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84"/>
    </w:tblGrid>
    <w:tr w:rsidR="00D57E09" w:rsidRPr="000C00AE" w14:paraId="3B933E2F" w14:textId="77777777" w:rsidTr="009A2CD3">
      <w:trPr>
        <w:trHeight w:val="266"/>
      </w:trPr>
      <w:tc>
        <w:tcPr>
          <w:tcW w:w="10484" w:type="dxa"/>
          <w:shd w:val="clear" w:color="auto" w:fill="3A7C22"/>
          <w:hideMark/>
        </w:tcPr>
        <w:p w14:paraId="3FDA7A51" w14:textId="77777777" w:rsidR="00D57E09" w:rsidRPr="000C00AE" w:rsidRDefault="00D57E09" w:rsidP="00D57E09">
          <w:pPr>
            <w:spacing w:after="160" w:line="278" w:lineRule="auto"/>
            <w:rPr>
              <w:rFonts w:ascii="Aptos" w:eastAsia="Aptos" w:hAnsi="Aptos" w:cs="Times New Roman"/>
              <w:lang w:val="da-DK"/>
            </w:rPr>
          </w:pPr>
          <w:r>
            <w:rPr>
              <w:rFonts w:ascii="Aptos" w:eastAsia="Aptos" w:hAnsi="Aptos" w:cs="Times New Roman"/>
              <w:color w:val="FFFFFF"/>
              <w:lang w:val="da-DK"/>
            </w:rPr>
            <w:t>Eftersynsjournal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                                                                                                                             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            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februar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>202</w:t>
          </w:r>
          <w:r>
            <w:rPr>
              <w:rFonts w:ascii="Aptos" w:eastAsia="Aptos" w:hAnsi="Aptos" w:cs="Times New Roman"/>
              <w:color w:val="FFFFFF"/>
              <w:lang w:val="da-DK"/>
            </w:rPr>
            <w:t>6</w:t>
          </w:r>
        </w:p>
      </w:tc>
    </w:tr>
  </w:tbl>
  <w:p w14:paraId="012C0290" w14:textId="77777777" w:rsidR="003A7305" w:rsidRDefault="003A7305">
    <w:pPr>
      <w:pStyle w:val="Brdteks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A5AB2" w14:textId="77777777" w:rsidR="00D57E09" w:rsidRDefault="00D57E0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43A8"/>
    <w:multiLevelType w:val="hybridMultilevel"/>
    <w:tmpl w:val="A3045450"/>
    <w:lvl w:ilvl="0" w:tplc="EFEE43BE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4288E8A6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BED0CCB8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4942E0CE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33EA97C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6FA47800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F5F4525E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6820003A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0A26A92E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1" w15:restartNumberingAfterBreak="0">
    <w:nsid w:val="08AE2AF0"/>
    <w:multiLevelType w:val="hybridMultilevel"/>
    <w:tmpl w:val="D65E7E42"/>
    <w:lvl w:ilvl="0" w:tplc="407C32A2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C8E445D8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E08C09D6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A8148C16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2E05CCE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CCE64E8A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7562D628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59D232C0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7A5C8962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2" w15:restartNumberingAfterBreak="0">
    <w:nsid w:val="24A80984"/>
    <w:multiLevelType w:val="hybridMultilevel"/>
    <w:tmpl w:val="9822CE78"/>
    <w:lvl w:ilvl="0" w:tplc="65FAABF2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DFAE99A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7B1C7CAE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B030CC78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D07C9A5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828A679A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D7B4C80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9624490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BF8263E0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3" w15:restartNumberingAfterBreak="0">
    <w:nsid w:val="33B438F7"/>
    <w:multiLevelType w:val="hybridMultilevel"/>
    <w:tmpl w:val="382A11E6"/>
    <w:lvl w:ilvl="0" w:tplc="18EC89E6">
      <w:numFmt w:val="bullet"/>
      <w:lvlText w:val="✓"/>
      <w:lvlJc w:val="left"/>
      <w:pPr>
        <w:ind w:left="665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AECC6418">
      <w:numFmt w:val="bullet"/>
      <w:lvlText w:val="•"/>
      <w:lvlJc w:val="left"/>
      <w:pPr>
        <w:ind w:left="1597" w:hanging="491"/>
      </w:pPr>
      <w:rPr>
        <w:rFonts w:hint="default"/>
        <w:lang w:val="en-GB" w:eastAsia="en-US" w:bidi="ar-SA"/>
      </w:rPr>
    </w:lvl>
    <w:lvl w:ilvl="2" w:tplc="77E4F1C8">
      <w:numFmt w:val="bullet"/>
      <w:lvlText w:val="•"/>
      <w:lvlJc w:val="left"/>
      <w:pPr>
        <w:ind w:left="2534" w:hanging="491"/>
      </w:pPr>
      <w:rPr>
        <w:rFonts w:hint="default"/>
        <w:lang w:val="en-GB" w:eastAsia="en-US" w:bidi="ar-SA"/>
      </w:rPr>
    </w:lvl>
    <w:lvl w:ilvl="3" w:tplc="3416A4E0">
      <w:numFmt w:val="bullet"/>
      <w:lvlText w:val="•"/>
      <w:lvlJc w:val="left"/>
      <w:pPr>
        <w:ind w:left="3471" w:hanging="491"/>
      </w:pPr>
      <w:rPr>
        <w:rFonts w:hint="default"/>
        <w:lang w:val="en-GB" w:eastAsia="en-US" w:bidi="ar-SA"/>
      </w:rPr>
    </w:lvl>
    <w:lvl w:ilvl="4" w:tplc="C87A9E48">
      <w:numFmt w:val="bullet"/>
      <w:lvlText w:val="•"/>
      <w:lvlJc w:val="left"/>
      <w:pPr>
        <w:ind w:left="4408" w:hanging="491"/>
      </w:pPr>
      <w:rPr>
        <w:rFonts w:hint="default"/>
        <w:lang w:val="en-GB" w:eastAsia="en-US" w:bidi="ar-SA"/>
      </w:rPr>
    </w:lvl>
    <w:lvl w:ilvl="5" w:tplc="AF8290A6">
      <w:numFmt w:val="bullet"/>
      <w:lvlText w:val="•"/>
      <w:lvlJc w:val="left"/>
      <w:pPr>
        <w:ind w:left="5345" w:hanging="491"/>
      </w:pPr>
      <w:rPr>
        <w:rFonts w:hint="default"/>
        <w:lang w:val="en-GB" w:eastAsia="en-US" w:bidi="ar-SA"/>
      </w:rPr>
    </w:lvl>
    <w:lvl w:ilvl="6" w:tplc="A6C2DCEA">
      <w:numFmt w:val="bullet"/>
      <w:lvlText w:val="•"/>
      <w:lvlJc w:val="left"/>
      <w:pPr>
        <w:ind w:left="6282" w:hanging="491"/>
      </w:pPr>
      <w:rPr>
        <w:rFonts w:hint="default"/>
        <w:lang w:val="en-GB" w:eastAsia="en-US" w:bidi="ar-SA"/>
      </w:rPr>
    </w:lvl>
    <w:lvl w:ilvl="7" w:tplc="B0508F5E">
      <w:numFmt w:val="bullet"/>
      <w:lvlText w:val="•"/>
      <w:lvlJc w:val="left"/>
      <w:pPr>
        <w:ind w:left="7219" w:hanging="491"/>
      </w:pPr>
      <w:rPr>
        <w:rFonts w:hint="default"/>
        <w:lang w:val="en-GB" w:eastAsia="en-US" w:bidi="ar-SA"/>
      </w:rPr>
    </w:lvl>
    <w:lvl w:ilvl="8" w:tplc="790066D4">
      <w:numFmt w:val="bullet"/>
      <w:lvlText w:val="•"/>
      <w:lvlJc w:val="left"/>
      <w:pPr>
        <w:ind w:left="8156" w:hanging="491"/>
      </w:pPr>
      <w:rPr>
        <w:rFonts w:hint="default"/>
        <w:lang w:val="en-GB" w:eastAsia="en-US" w:bidi="ar-SA"/>
      </w:rPr>
    </w:lvl>
  </w:abstractNum>
  <w:abstractNum w:abstractNumId="4" w15:restartNumberingAfterBreak="0">
    <w:nsid w:val="5B412050"/>
    <w:multiLevelType w:val="hybridMultilevel"/>
    <w:tmpl w:val="99864D14"/>
    <w:lvl w:ilvl="0" w:tplc="6B32B566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9FB202FC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B8F2B5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C1847FFA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2982B81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92DEE93C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329CEE4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F8706512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F07A0974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5" w15:restartNumberingAfterBreak="0">
    <w:nsid w:val="6198409B"/>
    <w:multiLevelType w:val="hybridMultilevel"/>
    <w:tmpl w:val="5804FD3C"/>
    <w:lvl w:ilvl="0" w:tplc="8CDA1F88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286E490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4710BC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0FA467B6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07DE204E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CFC67924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E2161816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C58D9B6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DE748B7A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6" w15:restartNumberingAfterBreak="0">
    <w:nsid w:val="777C0FF2"/>
    <w:multiLevelType w:val="hybridMultilevel"/>
    <w:tmpl w:val="D0A4E342"/>
    <w:lvl w:ilvl="0" w:tplc="0F686E54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0B9EF5C2">
      <w:numFmt w:val="bullet"/>
      <w:lvlText w:val="•"/>
      <w:lvlJc w:val="left"/>
      <w:pPr>
        <w:ind w:left="1529" w:hanging="538"/>
      </w:pPr>
      <w:rPr>
        <w:rFonts w:hint="default"/>
        <w:lang w:val="en-GB" w:eastAsia="en-US" w:bidi="ar-SA"/>
      </w:rPr>
    </w:lvl>
    <w:lvl w:ilvl="2" w:tplc="B17A00E8">
      <w:numFmt w:val="bullet"/>
      <w:lvlText w:val="•"/>
      <w:lvlJc w:val="left"/>
      <w:pPr>
        <w:ind w:left="2458" w:hanging="538"/>
      </w:pPr>
      <w:rPr>
        <w:rFonts w:hint="default"/>
        <w:lang w:val="en-GB" w:eastAsia="en-US" w:bidi="ar-SA"/>
      </w:rPr>
    </w:lvl>
    <w:lvl w:ilvl="3" w:tplc="FC2E3938">
      <w:numFmt w:val="bullet"/>
      <w:lvlText w:val="•"/>
      <w:lvlJc w:val="left"/>
      <w:pPr>
        <w:ind w:left="3387" w:hanging="538"/>
      </w:pPr>
      <w:rPr>
        <w:rFonts w:hint="default"/>
        <w:lang w:val="en-GB" w:eastAsia="en-US" w:bidi="ar-SA"/>
      </w:rPr>
    </w:lvl>
    <w:lvl w:ilvl="4" w:tplc="7326F7FE">
      <w:numFmt w:val="bullet"/>
      <w:lvlText w:val="•"/>
      <w:lvlJc w:val="left"/>
      <w:pPr>
        <w:ind w:left="4316" w:hanging="538"/>
      </w:pPr>
      <w:rPr>
        <w:rFonts w:hint="default"/>
        <w:lang w:val="en-GB" w:eastAsia="en-US" w:bidi="ar-SA"/>
      </w:rPr>
    </w:lvl>
    <w:lvl w:ilvl="5" w:tplc="817E4E98">
      <w:numFmt w:val="bullet"/>
      <w:lvlText w:val="•"/>
      <w:lvlJc w:val="left"/>
      <w:pPr>
        <w:ind w:left="5245" w:hanging="538"/>
      </w:pPr>
      <w:rPr>
        <w:rFonts w:hint="default"/>
        <w:lang w:val="en-GB" w:eastAsia="en-US" w:bidi="ar-SA"/>
      </w:rPr>
    </w:lvl>
    <w:lvl w:ilvl="6" w:tplc="B308B37A">
      <w:numFmt w:val="bullet"/>
      <w:lvlText w:val="•"/>
      <w:lvlJc w:val="left"/>
      <w:pPr>
        <w:ind w:left="6174" w:hanging="538"/>
      </w:pPr>
      <w:rPr>
        <w:rFonts w:hint="default"/>
        <w:lang w:val="en-GB" w:eastAsia="en-US" w:bidi="ar-SA"/>
      </w:rPr>
    </w:lvl>
    <w:lvl w:ilvl="7" w:tplc="E94218F2">
      <w:numFmt w:val="bullet"/>
      <w:lvlText w:val="•"/>
      <w:lvlJc w:val="left"/>
      <w:pPr>
        <w:ind w:left="7103" w:hanging="538"/>
      </w:pPr>
      <w:rPr>
        <w:rFonts w:hint="default"/>
        <w:lang w:val="en-GB" w:eastAsia="en-US" w:bidi="ar-SA"/>
      </w:rPr>
    </w:lvl>
    <w:lvl w:ilvl="8" w:tplc="430EC178">
      <w:numFmt w:val="bullet"/>
      <w:lvlText w:val="•"/>
      <w:lvlJc w:val="left"/>
      <w:pPr>
        <w:ind w:left="8032" w:hanging="538"/>
      </w:pPr>
      <w:rPr>
        <w:rFonts w:hint="default"/>
        <w:lang w:val="en-GB" w:eastAsia="en-US" w:bidi="ar-SA"/>
      </w:rPr>
    </w:lvl>
  </w:abstractNum>
  <w:num w:numId="1" w16cid:durableId="2086806079">
    <w:abstractNumId w:val="3"/>
  </w:num>
  <w:num w:numId="2" w16cid:durableId="261886012">
    <w:abstractNumId w:val="2"/>
  </w:num>
  <w:num w:numId="3" w16cid:durableId="1016273714">
    <w:abstractNumId w:val="1"/>
  </w:num>
  <w:num w:numId="4" w16cid:durableId="1672491121">
    <w:abstractNumId w:val="6"/>
  </w:num>
  <w:num w:numId="5" w16cid:durableId="1972664552">
    <w:abstractNumId w:val="4"/>
  </w:num>
  <w:num w:numId="6" w16cid:durableId="343165060">
    <w:abstractNumId w:val="0"/>
  </w:num>
  <w:num w:numId="7" w16cid:durableId="6802772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05"/>
    <w:rsid w:val="001005A4"/>
    <w:rsid w:val="0019206C"/>
    <w:rsid w:val="00255E44"/>
    <w:rsid w:val="003A7305"/>
    <w:rsid w:val="00674DA4"/>
    <w:rsid w:val="0085677B"/>
    <w:rsid w:val="008B3124"/>
    <w:rsid w:val="00B8719D"/>
    <w:rsid w:val="00B94BF4"/>
    <w:rsid w:val="00BA7A71"/>
    <w:rsid w:val="00BC19E1"/>
    <w:rsid w:val="00D57E09"/>
    <w:rsid w:val="00DB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0B8F21"/>
  <w15:docId w15:val="{63DE48D0-6C12-D340-A4E9-46FFB9285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oticia Text" w:eastAsia="Noticia Text" w:hAnsi="Noticia Text" w:cs="Noticia Text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rFonts w:ascii="Nunito-ExtraLight" w:eastAsia="Nunito-ExtraLight" w:hAnsi="Nunito-ExtraLight" w:cs="Nunito-ExtraLight"/>
      <w:sz w:val="30"/>
      <w:szCs w:val="30"/>
    </w:rPr>
  </w:style>
  <w:style w:type="paragraph" w:styleId="Listeafsni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dehoved">
    <w:name w:val="header"/>
    <w:basedOn w:val="Normal"/>
    <w:link w:val="SidehovedTegn"/>
    <w:uiPriority w:val="99"/>
    <w:unhideWhenUsed/>
    <w:rsid w:val="00B94BF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B94BF4"/>
    <w:rPr>
      <w:rFonts w:ascii="Noticia Text" w:eastAsia="Noticia Text" w:hAnsi="Noticia Text" w:cs="Noticia Text"/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B94BF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B94BF4"/>
    <w:rPr>
      <w:rFonts w:ascii="Noticia Text" w:eastAsia="Noticia Text" w:hAnsi="Noticia Text" w:cs="Noticia Text"/>
      <w:lang w:val="en-GB"/>
    </w:rPr>
  </w:style>
  <w:style w:type="paragraph" w:styleId="Ingenafstand">
    <w:name w:val="No Spacing"/>
    <w:uiPriority w:val="1"/>
    <w:qFormat/>
    <w:rsid w:val="00D57E09"/>
    <w:rPr>
      <w:rFonts w:ascii="Noticia Text" w:eastAsia="Noticia Text" w:hAnsi="Noticia Text" w:cs="Noticia Text"/>
      <w:lang w:val="en-GB"/>
    </w:rPr>
  </w:style>
  <w:style w:type="table" w:customStyle="1" w:styleId="Tabel-Gitter1">
    <w:name w:val="Tabel - Gitter1"/>
    <w:basedOn w:val="Tabel-Normal"/>
    <w:next w:val="Tabel-Gitter"/>
    <w:uiPriority w:val="39"/>
    <w:rsid w:val="00D57E09"/>
    <w:pPr>
      <w:widowControl/>
      <w:autoSpaceDE/>
      <w:autoSpaceDN/>
    </w:pPr>
    <w:rPr>
      <w:kern w:val="2"/>
      <w:sz w:val="24"/>
      <w:szCs w:val="24"/>
      <w:lang w:val="da-DK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-Gitter">
    <w:name w:val="Table Grid"/>
    <w:basedOn w:val="Tabel-Normal"/>
    <w:uiPriority w:val="39"/>
    <w:rsid w:val="00D57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67d62-9581-4bea-9704-91a1638dbb78">
      <Terms xmlns="http://schemas.microsoft.com/office/infopath/2007/PartnerControls"/>
    </lcf76f155ced4ddcb4097134ff3c332f>
    <TaxCatchAll xmlns="88ca1daf-527b-4add-a9f6-1cf6b347642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67C76C4F060A47B06C3FB33D3196B8" ma:contentTypeVersion="16" ma:contentTypeDescription="Opret et nyt dokument." ma:contentTypeScope="" ma:versionID="53dda552ef0e495c94fce66ec4748474">
  <xsd:schema xmlns:xsd="http://www.w3.org/2001/XMLSchema" xmlns:xs="http://www.w3.org/2001/XMLSchema" xmlns:p="http://schemas.microsoft.com/office/2006/metadata/properties" xmlns:ns2="88ca1daf-527b-4add-a9f6-1cf6b347642c" xmlns:ns3="fb867d62-9581-4bea-9704-91a1638dbb78" targetNamespace="http://schemas.microsoft.com/office/2006/metadata/properties" ma:root="true" ma:fieldsID="3bc89af3fb670e4cc422305fda1a235b" ns2:_="" ns3:_="">
    <xsd:import namespace="88ca1daf-527b-4add-a9f6-1cf6b347642c"/>
    <xsd:import namespace="fb867d62-9581-4bea-9704-91a1638dbb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1daf-527b-4add-a9f6-1cf6b34764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02e8815-9a7d-4aff-82ad-8dbccab07ed4}" ma:internalName="TaxCatchAll" ma:showField="CatchAllData" ma:web="88ca1daf-527b-4add-a9f6-1cf6b34764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67d62-9581-4bea-9704-91a1638db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bc1191ca-cf49-4ec7-808d-04bf8c704c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6B0F44-01A9-4C15-9B2C-86E5E9EAE939}">
  <ds:schemaRefs>
    <ds:schemaRef ds:uri="http://schemas.microsoft.com/office/2006/metadata/properties"/>
    <ds:schemaRef ds:uri="http://schemas.microsoft.com/office/infopath/2007/PartnerControls"/>
    <ds:schemaRef ds:uri="fb867d62-9581-4bea-9704-91a1638dbb78"/>
    <ds:schemaRef ds:uri="88ca1daf-527b-4add-a9f6-1cf6b347642c"/>
  </ds:schemaRefs>
</ds:datastoreItem>
</file>

<file path=customXml/itemProps2.xml><?xml version="1.0" encoding="utf-8"?>
<ds:datastoreItem xmlns:ds="http://schemas.openxmlformats.org/officeDocument/2006/customXml" ds:itemID="{BC99FDE9-895A-4620-8D28-5C9137D03D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06B088-3D7A-4B30-8D02-E63818390E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Kasper Foldager</dc:creator>
  <cp:lastModifiedBy>Kasper Foldager</cp:lastModifiedBy>
  <cp:revision>3</cp:revision>
  <dcterms:created xsi:type="dcterms:W3CDTF">2026-02-03T13:34:00Z</dcterms:created>
  <dcterms:modified xsi:type="dcterms:W3CDTF">2026-02-06T11:08:00Z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2024-10-02T00:00:00Z</vt:filetime>
  </property>
  <property fmtid="{D5CDD505-2E9C-101B-9397-08002B2CF9AE}" pid="5" name="ContentTypeId">
    <vt:lpwstr>0x0101003067C76C4F060A47B06C3FB33D3196B8</vt:lpwstr>
  </property>
  <property fmtid="{D5CDD505-2E9C-101B-9397-08002B2CF9AE}" pid="6" name="MediaServiceImageTags">
    <vt:lpwstr/>
  </property>
</Properties>
</file>